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0D" w:rsidRDefault="00BA48FE" w:rsidP="00DA400D">
      <w:pPr>
        <w:tabs>
          <w:tab w:val="left" w:pos="737"/>
          <w:tab w:val="left" w:pos="144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8A0F59" wp14:editId="237B93F6">
            <wp:simplePos x="0" y="0"/>
            <wp:positionH relativeFrom="margin">
              <wp:posOffset>-81915</wp:posOffset>
            </wp:positionH>
            <wp:positionV relativeFrom="paragraph">
              <wp:posOffset>334</wp:posOffset>
            </wp:positionV>
            <wp:extent cx="922020" cy="956597"/>
            <wp:effectExtent l="0" t="0" r="0" b="0"/>
            <wp:wrapSquare wrapText="bothSides"/>
            <wp:docPr id="2" name="obrázek 2" descr="Nova_Ves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_Ves_znak_2955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316">
        <w:t xml:space="preserve"> </w:t>
      </w:r>
      <w:r w:rsidR="00DA400D">
        <w:t xml:space="preserve"> </w:t>
      </w:r>
    </w:p>
    <w:p w:rsidR="00DA400D" w:rsidRPr="00C96F19" w:rsidRDefault="00340327" w:rsidP="00340327">
      <w:pPr>
        <w:tabs>
          <w:tab w:val="left" w:pos="5114"/>
        </w:tabs>
        <w:rPr>
          <w:color w:val="FF0000"/>
          <w:sz w:val="22"/>
          <w:szCs w:val="22"/>
        </w:rPr>
      </w:pPr>
      <w:r>
        <w:tab/>
      </w:r>
      <w:r>
        <w:tab/>
      </w:r>
      <w:r>
        <w:tab/>
      </w:r>
      <w:r w:rsidRPr="00C96F19">
        <w:rPr>
          <w:color w:val="FF0000"/>
          <w:sz w:val="22"/>
          <w:szCs w:val="22"/>
        </w:rPr>
        <w:t>Veřejná zakázka č.</w:t>
      </w:r>
      <w:r w:rsidR="00160888" w:rsidRPr="00C96F19">
        <w:rPr>
          <w:color w:val="FF0000"/>
          <w:sz w:val="22"/>
          <w:szCs w:val="22"/>
        </w:rPr>
        <w:t xml:space="preserve"> </w:t>
      </w:r>
      <w:r w:rsidR="004601F0">
        <w:rPr>
          <w:color w:val="FF0000"/>
          <w:sz w:val="22"/>
          <w:szCs w:val="22"/>
        </w:rPr>
        <w:t>3/2018</w:t>
      </w:r>
    </w:p>
    <w:p w:rsidR="00DA400D" w:rsidRPr="007B2521" w:rsidRDefault="00DA400D" w:rsidP="00DA400D">
      <w:pPr>
        <w:tabs>
          <w:tab w:val="left" w:pos="737"/>
          <w:tab w:val="left" w:pos="1440"/>
        </w:tabs>
        <w:rPr>
          <w:sz w:val="22"/>
          <w:szCs w:val="22"/>
        </w:rPr>
      </w:pPr>
    </w:p>
    <w:p w:rsidR="00DA400D" w:rsidRPr="007B2521" w:rsidRDefault="00DA400D" w:rsidP="00DA400D">
      <w:pPr>
        <w:tabs>
          <w:tab w:val="left" w:pos="737"/>
          <w:tab w:val="left" w:pos="1440"/>
        </w:tabs>
        <w:rPr>
          <w:sz w:val="22"/>
          <w:szCs w:val="22"/>
        </w:rPr>
      </w:pPr>
    </w:p>
    <w:p w:rsidR="00DA400D" w:rsidRPr="007B2521" w:rsidRDefault="00DA400D" w:rsidP="00DA400D">
      <w:pPr>
        <w:tabs>
          <w:tab w:val="left" w:pos="737"/>
          <w:tab w:val="left" w:pos="1440"/>
        </w:tabs>
        <w:rPr>
          <w:sz w:val="22"/>
          <w:szCs w:val="22"/>
        </w:rPr>
      </w:pPr>
    </w:p>
    <w:p w:rsidR="00C943F9" w:rsidRPr="007B2521" w:rsidRDefault="00C943F9" w:rsidP="00DA400D">
      <w:pPr>
        <w:tabs>
          <w:tab w:val="left" w:pos="737"/>
          <w:tab w:val="left" w:pos="1440"/>
        </w:tabs>
        <w:rPr>
          <w:color w:val="003C69"/>
          <w:sz w:val="22"/>
          <w:szCs w:val="22"/>
        </w:rPr>
      </w:pPr>
    </w:p>
    <w:p w:rsidR="00DA400D" w:rsidRPr="007B2521" w:rsidRDefault="00DA400D" w:rsidP="00DA400D">
      <w:pPr>
        <w:tabs>
          <w:tab w:val="left" w:pos="737"/>
          <w:tab w:val="left" w:pos="1440"/>
        </w:tabs>
        <w:rPr>
          <w:color w:val="003C69"/>
          <w:sz w:val="22"/>
          <w:szCs w:val="22"/>
        </w:rPr>
      </w:pPr>
      <w:r w:rsidRPr="007B2521">
        <w:rPr>
          <w:color w:val="003C69"/>
          <w:sz w:val="22"/>
          <w:szCs w:val="22"/>
        </w:rPr>
        <w:t>Statutární město Ostrava</w:t>
      </w:r>
    </w:p>
    <w:p w:rsidR="00DA400D" w:rsidRPr="007B2521" w:rsidRDefault="00DA400D" w:rsidP="00DA400D">
      <w:pPr>
        <w:tabs>
          <w:tab w:val="left" w:pos="737"/>
          <w:tab w:val="left" w:pos="1440"/>
        </w:tabs>
        <w:rPr>
          <w:b/>
          <w:color w:val="003C69"/>
          <w:sz w:val="22"/>
          <w:szCs w:val="22"/>
        </w:rPr>
      </w:pPr>
      <w:r w:rsidRPr="007B2521">
        <w:rPr>
          <w:b/>
          <w:color w:val="003C69"/>
          <w:sz w:val="22"/>
          <w:szCs w:val="22"/>
        </w:rPr>
        <w:t>Městský obvod Nová Ves</w:t>
      </w:r>
    </w:p>
    <w:p w:rsidR="00DA400D" w:rsidRPr="007B2521" w:rsidRDefault="007B2521" w:rsidP="00DA400D">
      <w:pPr>
        <w:rPr>
          <w:sz w:val="22"/>
          <w:szCs w:val="22"/>
        </w:rPr>
      </w:pPr>
      <w:r>
        <w:rPr>
          <w:sz w:val="22"/>
          <w:szCs w:val="22"/>
        </w:rPr>
        <w:t xml:space="preserve">Rolnická </w:t>
      </w:r>
      <w:r w:rsidR="00F60D9D">
        <w:rPr>
          <w:sz w:val="22"/>
          <w:szCs w:val="22"/>
        </w:rPr>
        <w:t xml:space="preserve">č </w:t>
      </w:r>
      <w:r>
        <w:rPr>
          <w:sz w:val="22"/>
          <w:szCs w:val="22"/>
        </w:rPr>
        <w:t>139/32</w:t>
      </w:r>
    </w:p>
    <w:p w:rsidR="00DA400D" w:rsidRPr="007B2521" w:rsidRDefault="00F60D9D" w:rsidP="00DA400D">
      <w:pPr>
        <w:rPr>
          <w:sz w:val="22"/>
          <w:szCs w:val="22"/>
        </w:rPr>
      </w:pPr>
      <w:r>
        <w:rPr>
          <w:sz w:val="22"/>
          <w:szCs w:val="22"/>
        </w:rPr>
        <w:t xml:space="preserve">709 00 </w:t>
      </w:r>
      <w:r w:rsidR="00DA400D" w:rsidRPr="007B2521">
        <w:rPr>
          <w:sz w:val="22"/>
          <w:szCs w:val="22"/>
        </w:rPr>
        <w:t>Ostrava</w:t>
      </w:r>
      <w:r w:rsidR="00340327" w:rsidRPr="007B2521">
        <w:rPr>
          <w:sz w:val="22"/>
          <w:szCs w:val="22"/>
        </w:rPr>
        <w:t xml:space="preserve"> </w:t>
      </w:r>
      <w:r w:rsidR="00DA400D" w:rsidRPr="007B2521">
        <w:rPr>
          <w:sz w:val="22"/>
          <w:szCs w:val="22"/>
        </w:rPr>
        <w:t>-</w:t>
      </w:r>
      <w:r w:rsidR="00340327" w:rsidRPr="007B2521">
        <w:rPr>
          <w:sz w:val="22"/>
          <w:szCs w:val="22"/>
        </w:rPr>
        <w:t xml:space="preserve"> </w:t>
      </w:r>
      <w:r w:rsidR="00DA400D" w:rsidRPr="007B2521">
        <w:rPr>
          <w:sz w:val="22"/>
          <w:szCs w:val="22"/>
        </w:rPr>
        <w:t xml:space="preserve">Nová Ves </w:t>
      </w:r>
    </w:p>
    <w:p w:rsidR="00DA400D" w:rsidRPr="007B2521" w:rsidRDefault="00DA400D" w:rsidP="00DA400D">
      <w:pPr>
        <w:rPr>
          <w:sz w:val="22"/>
          <w:szCs w:val="22"/>
        </w:rPr>
      </w:pPr>
    </w:p>
    <w:p w:rsidR="00DA400D" w:rsidRPr="007B2521" w:rsidRDefault="00DA400D" w:rsidP="00DA400D">
      <w:pPr>
        <w:jc w:val="center"/>
        <w:rPr>
          <w:b/>
          <w:sz w:val="22"/>
          <w:szCs w:val="22"/>
        </w:rPr>
      </w:pPr>
      <w:r w:rsidRPr="007B2521">
        <w:rPr>
          <w:b/>
          <w:sz w:val="22"/>
          <w:szCs w:val="22"/>
        </w:rPr>
        <w:t>Výzva k podání nabídky</w:t>
      </w:r>
    </w:p>
    <w:p w:rsidR="00861F2C" w:rsidRPr="007B2521" w:rsidRDefault="00861F2C" w:rsidP="00861F2C">
      <w:pPr>
        <w:jc w:val="both"/>
        <w:rPr>
          <w:sz w:val="22"/>
          <w:szCs w:val="22"/>
        </w:rPr>
      </w:pPr>
    </w:p>
    <w:p w:rsidR="00840B43" w:rsidRPr="003346EE" w:rsidRDefault="00861F2C" w:rsidP="00840B43">
      <w:pPr>
        <w:spacing w:after="200" w:line="276" w:lineRule="auto"/>
        <w:rPr>
          <w:rFonts w:eastAsia="Calibri"/>
          <w:b/>
          <w:i/>
          <w:color w:val="7030A0"/>
        </w:rPr>
      </w:pPr>
      <w:r w:rsidRPr="007B2521">
        <w:rPr>
          <w:sz w:val="22"/>
          <w:szCs w:val="22"/>
        </w:rPr>
        <w:t>Starosta  městského obvodu Nová Ves, vykonávající pravomoc rady dle ust. §99 odst. 2 zákona č. 128/2000 Sb., o obcích (obecní zř</w:t>
      </w:r>
      <w:r w:rsidR="00AB3E2D" w:rsidRPr="007B2521">
        <w:rPr>
          <w:sz w:val="22"/>
          <w:szCs w:val="22"/>
        </w:rPr>
        <w:t xml:space="preserve">ízení) v pl. znění  usnesením  </w:t>
      </w:r>
      <w:r w:rsidR="00AB3E2D" w:rsidRPr="00856CD9">
        <w:rPr>
          <w:sz w:val="22"/>
          <w:szCs w:val="22"/>
        </w:rPr>
        <w:t xml:space="preserve">č. </w:t>
      </w:r>
      <w:r w:rsidR="00160888" w:rsidRPr="00856CD9">
        <w:rPr>
          <w:sz w:val="22"/>
          <w:szCs w:val="22"/>
        </w:rPr>
        <w:t>UST/</w:t>
      </w:r>
      <w:r w:rsidR="00F2448F" w:rsidRPr="00856CD9">
        <w:rPr>
          <w:sz w:val="22"/>
          <w:szCs w:val="22"/>
        </w:rPr>
        <w:t>0</w:t>
      </w:r>
      <w:r w:rsidR="00856CD9" w:rsidRPr="00856CD9">
        <w:rPr>
          <w:sz w:val="22"/>
          <w:szCs w:val="22"/>
        </w:rPr>
        <w:t>96</w:t>
      </w:r>
      <w:r w:rsidR="00F2448F" w:rsidRPr="00856CD9">
        <w:rPr>
          <w:sz w:val="22"/>
          <w:szCs w:val="22"/>
        </w:rPr>
        <w:t>/201</w:t>
      </w:r>
      <w:r w:rsidR="00856CD9" w:rsidRPr="00856CD9">
        <w:rPr>
          <w:sz w:val="22"/>
          <w:szCs w:val="22"/>
        </w:rPr>
        <w:t>8</w:t>
      </w:r>
      <w:r w:rsidR="00F2448F" w:rsidRPr="00856CD9">
        <w:rPr>
          <w:sz w:val="22"/>
          <w:szCs w:val="22"/>
        </w:rPr>
        <w:t xml:space="preserve">/1418 – </w:t>
      </w:r>
      <w:r w:rsidR="00AB3E2D" w:rsidRPr="00856CD9">
        <w:rPr>
          <w:sz w:val="22"/>
          <w:szCs w:val="22"/>
        </w:rPr>
        <w:t>1a</w:t>
      </w:r>
      <w:r w:rsidR="00856CD9" w:rsidRPr="00856CD9">
        <w:rPr>
          <w:sz w:val="22"/>
          <w:szCs w:val="22"/>
        </w:rPr>
        <w:t>) ze dne 7.9.2018</w:t>
      </w:r>
      <w:r w:rsidR="00160888" w:rsidRPr="00856CD9">
        <w:rPr>
          <w:sz w:val="22"/>
          <w:szCs w:val="22"/>
        </w:rPr>
        <w:t xml:space="preserve"> </w:t>
      </w:r>
      <w:r w:rsidRPr="00856CD9">
        <w:rPr>
          <w:sz w:val="22"/>
          <w:szCs w:val="22"/>
        </w:rPr>
        <w:t xml:space="preserve"> rozhodl</w:t>
      </w:r>
      <w:r w:rsidRPr="007B2521">
        <w:rPr>
          <w:sz w:val="22"/>
          <w:szCs w:val="22"/>
        </w:rPr>
        <w:t xml:space="preserve"> </w:t>
      </w:r>
      <w:r w:rsidR="00AB3E2D" w:rsidRPr="007B2521">
        <w:rPr>
          <w:sz w:val="22"/>
          <w:szCs w:val="22"/>
        </w:rPr>
        <w:t xml:space="preserve">jako zadavatel o </w:t>
      </w:r>
      <w:r w:rsidRPr="007B2521">
        <w:rPr>
          <w:sz w:val="22"/>
          <w:szCs w:val="22"/>
        </w:rPr>
        <w:t xml:space="preserve">zadání veřejné zakázky malého rozsahu, </w:t>
      </w:r>
      <w:r w:rsidR="00AB3E2D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 xml:space="preserve">v souladu s vnitřním předpisem městského obvodu Nová Ves – </w:t>
      </w:r>
      <w:r w:rsidRPr="007B2521">
        <w:rPr>
          <w:i/>
          <w:sz w:val="22"/>
          <w:szCs w:val="22"/>
        </w:rPr>
        <w:t>Zásady</w:t>
      </w:r>
      <w:r w:rsidR="007B2521" w:rsidRPr="007B2521">
        <w:rPr>
          <w:i/>
          <w:sz w:val="22"/>
          <w:szCs w:val="22"/>
        </w:rPr>
        <w:t xml:space="preserve"> a postupy </w:t>
      </w:r>
      <w:r w:rsidRPr="007B2521">
        <w:rPr>
          <w:i/>
          <w:sz w:val="22"/>
          <w:szCs w:val="22"/>
        </w:rPr>
        <w:t>pro zadávání veřejných zakázek malého rozsahu</w:t>
      </w:r>
      <w:r w:rsidR="007D4E4F" w:rsidRPr="00840B43">
        <w:rPr>
          <w:b/>
          <w:i/>
          <w:sz w:val="22"/>
          <w:szCs w:val="22"/>
        </w:rPr>
        <w:t>:</w:t>
      </w:r>
      <w:r w:rsidR="00840B43">
        <w:rPr>
          <w:b/>
          <w:i/>
          <w:sz w:val="22"/>
          <w:szCs w:val="22"/>
        </w:rPr>
        <w:t xml:space="preserve"> </w:t>
      </w:r>
      <w:r w:rsidR="007B2521" w:rsidRPr="003346EE">
        <w:rPr>
          <w:b/>
          <w:i/>
          <w:color w:val="7030A0"/>
          <w:sz w:val="22"/>
          <w:szCs w:val="22"/>
        </w:rPr>
        <w:t>„</w:t>
      </w:r>
      <w:r w:rsidR="00840B43" w:rsidRPr="003346EE">
        <w:rPr>
          <w:rFonts w:eastAsia="Calibri"/>
          <w:b/>
          <w:i/>
          <w:color w:val="7030A0"/>
        </w:rPr>
        <w:t xml:space="preserve">Oprava </w:t>
      </w:r>
      <w:r w:rsidR="003346EE">
        <w:rPr>
          <w:rFonts w:eastAsia="Calibri"/>
          <w:b/>
          <w:i/>
          <w:color w:val="7030A0"/>
        </w:rPr>
        <w:t xml:space="preserve">havarijního stavu </w:t>
      </w:r>
      <w:r w:rsidR="00840B43" w:rsidRPr="003346EE">
        <w:rPr>
          <w:rFonts w:eastAsia="Calibri"/>
          <w:b/>
          <w:i/>
          <w:color w:val="7030A0"/>
        </w:rPr>
        <w:t>chodníků</w:t>
      </w:r>
      <w:r w:rsidR="003346EE">
        <w:rPr>
          <w:rFonts w:eastAsia="Calibri"/>
          <w:b/>
          <w:i/>
          <w:color w:val="7030A0"/>
        </w:rPr>
        <w:t xml:space="preserve"> na ul. Bartošově k autobusovým zastávkám MHD</w:t>
      </w:r>
      <w:r w:rsidR="00840B43" w:rsidRPr="003346EE">
        <w:rPr>
          <w:rFonts w:eastAsia="Calibri"/>
          <w:b/>
          <w:i/>
          <w:color w:val="7030A0"/>
        </w:rPr>
        <w:t>“</w:t>
      </w:r>
      <w:r w:rsidR="00856CD9" w:rsidRPr="003346EE">
        <w:rPr>
          <w:rFonts w:eastAsia="Calibri"/>
          <w:b/>
          <w:i/>
          <w:color w:val="7030A0"/>
        </w:rPr>
        <w:t xml:space="preserve">. </w:t>
      </w:r>
    </w:p>
    <w:p w:rsidR="00DA400D" w:rsidRPr="00840B43" w:rsidRDefault="004601F0" w:rsidP="00840B43">
      <w:pPr>
        <w:rPr>
          <w:b/>
          <w:color w:val="7030A0"/>
          <w:spacing w:val="20"/>
          <w:sz w:val="22"/>
          <w:szCs w:val="22"/>
        </w:rPr>
      </w:pPr>
      <w:r>
        <w:rPr>
          <w:b/>
          <w:color w:val="7030A0"/>
          <w:spacing w:val="20"/>
          <w:sz w:val="22"/>
          <w:szCs w:val="22"/>
        </w:rPr>
        <w:t xml:space="preserve"> </w:t>
      </w:r>
      <w:r w:rsidR="00AB3E2D" w:rsidRPr="007B2521">
        <w:rPr>
          <w:b/>
          <w:color w:val="7030A0"/>
          <w:spacing w:val="20"/>
          <w:sz w:val="22"/>
          <w:szCs w:val="22"/>
        </w:rPr>
        <w:t xml:space="preserve"> </w:t>
      </w:r>
      <w:r w:rsidR="00AB3E2D" w:rsidRPr="007B2521">
        <w:rPr>
          <w:color w:val="7030A0"/>
          <w:sz w:val="22"/>
          <w:szCs w:val="22"/>
        </w:rPr>
        <w:t xml:space="preserve"> </w:t>
      </w:r>
      <w:r w:rsidR="00DA400D" w:rsidRPr="007B2521">
        <w:rPr>
          <w:sz w:val="22"/>
          <w:szCs w:val="22"/>
        </w:rPr>
        <w:t>Pro pod</w:t>
      </w:r>
      <w:r w:rsidR="00861F2C" w:rsidRPr="007B2521">
        <w:rPr>
          <w:sz w:val="22"/>
          <w:szCs w:val="22"/>
        </w:rPr>
        <w:t xml:space="preserve">ání nabídky je nezbytné, aby uchazeči </w:t>
      </w:r>
      <w:r w:rsidR="00DA400D" w:rsidRPr="007B2521">
        <w:rPr>
          <w:sz w:val="22"/>
          <w:szCs w:val="22"/>
        </w:rPr>
        <w:t xml:space="preserve">s podáním prokázali splnění </w:t>
      </w:r>
      <w:r w:rsidR="00F2448F" w:rsidRPr="007B2521">
        <w:rPr>
          <w:sz w:val="22"/>
          <w:szCs w:val="22"/>
        </w:rPr>
        <w:t xml:space="preserve">kvalifikačních předpokladů, jak je uvedeno v čl. IV </w:t>
      </w:r>
      <w:r w:rsidR="00DA400D" w:rsidRPr="007B2521">
        <w:rPr>
          <w:sz w:val="22"/>
          <w:szCs w:val="22"/>
        </w:rPr>
        <w:t xml:space="preserve"> této výzvy.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b/>
          <w:sz w:val="22"/>
          <w:szCs w:val="22"/>
        </w:rPr>
      </w:pPr>
      <w:r w:rsidRPr="007B2521">
        <w:rPr>
          <w:b/>
          <w:sz w:val="22"/>
          <w:szCs w:val="22"/>
        </w:rPr>
        <w:t>Článek I – identifikační údaje zadavatele:</w:t>
      </w:r>
    </w:p>
    <w:p w:rsidR="00F2448F" w:rsidRPr="007B2521" w:rsidRDefault="00DA400D" w:rsidP="00DA400D">
      <w:pPr>
        <w:jc w:val="both"/>
        <w:rPr>
          <w:b/>
          <w:sz w:val="22"/>
          <w:szCs w:val="22"/>
        </w:rPr>
      </w:pPr>
      <w:r w:rsidRPr="007B2521">
        <w:rPr>
          <w:sz w:val="22"/>
          <w:szCs w:val="22"/>
        </w:rPr>
        <w:t>Název zadavatele:</w:t>
      </w:r>
      <w:r w:rsidRPr="007B2521">
        <w:rPr>
          <w:sz w:val="22"/>
          <w:szCs w:val="22"/>
        </w:rPr>
        <w:tab/>
        <w:t xml:space="preserve">         Statutární město Ostrava,</w:t>
      </w:r>
      <w:r w:rsidRPr="007B2521">
        <w:rPr>
          <w:b/>
          <w:sz w:val="22"/>
          <w:szCs w:val="22"/>
        </w:rPr>
        <w:t xml:space="preserve"> </w:t>
      </w:r>
    </w:p>
    <w:p w:rsidR="00F2448F" w:rsidRPr="007B2521" w:rsidRDefault="00F2448F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Sídlo: </w:t>
      </w:r>
      <w:r w:rsidRPr="007B2521">
        <w:rPr>
          <w:sz w:val="22"/>
          <w:szCs w:val="22"/>
        </w:rPr>
        <w:tab/>
      </w:r>
      <w:r w:rsidRPr="007B2521">
        <w:rPr>
          <w:sz w:val="22"/>
          <w:szCs w:val="22"/>
        </w:rPr>
        <w:tab/>
      </w:r>
      <w:r w:rsidRPr="007B2521">
        <w:rPr>
          <w:sz w:val="22"/>
          <w:szCs w:val="22"/>
        </w:rPr>
        <w:tab/>
        <w:t xml:space="preserve">         Prokešovo nám. 1803/8, 720 30 Ostrava </w:t>
      </w:r>
    </w:p>
    <w:p w:rsidR="00F2448F" w:rsidRPr="007B2521" w:rsidRDefault="00F2448F" w:rsidP="00F2448F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IČ:                                       </w:t>
      </w:r>
      <w:r w:rsidR="00C96F19">
        <w:rPr>
          <w:sz w:val="22"/>
          <w:szCs w:val="22"/>
        </w:rPr>
        <w:t xml:space="preserve">    </w:t>
      </w:r>
      <w:r w:rsidRPr="007B2521">
        <w:rPr>
          <w:sz w:val="22"/>
          <w:szCs w:val="22"/>
        </w:rPr>
        <w:t>00845 451</w:t>
      </w:r>
    </w:p>
    <w:p w:rsidR="00F2448F" w:rsidRPr="007B2521" w:rsidRDefault="00F2448F" w:rsidP="00F2448F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DIČ:</w:t>
      </w:r>
      <w:r w:rsidRPr="007B2521">
        <w:rPr>
          <w:sz w:val="22"/>
          <w:szCs w:val="22"/>
        </w:rPr>
        <w:tab/>
      </w:r>
      <w:r w:rsidRPr="007B2521">
        <w:rPr>
          <w:sz w:val="22"/>
          <w:szCs w:val="22"/>
        </w:rPr>
        <w:tab/>
      </w:r>
      <w:r w:rsidRPr="007B2521">
        <w:rPr>
          <w:sz w:val="22"/>
          <w:szCs w:val="22"/>
        </w:rPr>
        <w:tab/>
        <w:t xml:space="preserve">         CZ00845451 (plátce DPH)</w:t>
      </w:r>
      <w:r w:rsidRPr="007B2521">
        <w:rPr>
          <w:sz w:val="22"/>
          <w:szCs w:val="22"/>
        </w:rPr>
        <w:tab/>
        <w:t xml:space="preserve"> </w:t>
      </w:r>
    </w:p>
    <w:p w:rsidR="00F2448F" w:rsidRPr="007B2521" w:rsidRDefault="00F2448F" w:rsidP="00DA400D">
      <w:pPr>
        <w:jc w:val="both"/>
        <w:rPr>
          <w:sz w:val="22"/>
          <w:szCs w:val="22"/>
        </w:rPr>
      </w:pPr>
    </w:p>
    <w:p w:rsidR="00F2448F" w:rsidRPr="007B2521" w:rsidRDefault="00F2448F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ab/>
      </w:r>
      <w:r w:rsidRPr="007B2521">
        <w:rPr>
          <w:sz w:val="22"/>
          <w:szCs w:val="22"/>
        </w:rPr>
        <w:tab/>
      </w:r>
      <w:r w:rsidRPr="007B2521">
        <w:rPr>
          <w:sz w:val="22"/>
          <w:szCs w:val="22"/>
        </w:rPr>
        <w:tab/>
        <w:t xml:space="preserve">           </w:t>
      </w:r>
      <w:r w:rsidRPr="007B2521">
        <w:rPr>
          <w:sz w:val="22"/>
          <w:szCs w:val="22"/>
        </w:rPr>
        <w:tab/>
      </w:r>
    </w:p>
    <w:p w:rsidR="00DA400D" w:rsidRPr="007B2521" w:rsidRDefault="00F2448F" w:rsidP="00DA400D">
      <w:pPr>
        <w:jc w:val="both"/>
        <w:rPr>
          <w:b/>
          <w:sz w:val="22"/>
          <w:szCs w:val="22"/>
        </w:rPr>
      </w:pPr>
      <w:r w:rsidRPr="007B2521">
        <w:rPr>
          <w:sz w:val="22"/>
          <w:szCs w:val="22"/>
        </w:rPr>
        <w:t xml:space="preserve">Jehož jménem jedná </w:t>
      </w:r>
      <w:r w:rsidRPr="007B2521">
        <w:rPr>
          <w:sz w:val="22"/>
          <w:szCs w:val="22"/>
        </w:rPr>
        <w:tab/>
        <w:t xml:space="preserve">         </w:t>
      </w:r>
      <w:r w:rsidR="00DA400D" w:rsidRPr="007B2521">
        <w:rPr>
          <w:b/>
          <w:sz w:val="22"/>
          <w:szCs w:val="22"/>
        </w:rPr>
        <w:t>Městský obvod Nová Ves,</w:t>
      </w:r>
    </w:p>
    <w:p w:rsidR="0096400A" w:rsidRPr="007B2521" w:rsidRDefault="00DA400D" w:rsidP="0096400A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se sídlem:</w:t>
      </w:r>
      <w:r w:rsidRPr="007B2521">
        <w:rPr>
          <w:sz w:val="22"/>
          <w:szCs w:val="22"/>
        </w:rPr>
        <w:tab/>
      </w:r>
      <w:r w:rsidRPr="007B2521">
        <w:rPr>
          <w:sz w:val="22"/>
          <w:szCs w:val="22"/>
        </w:rPr>
        <w:tab/>
        <w:t xml:space="preserve">         Rolnická </w:t>
      </w:r>
      <w:r w:rsidR="007D4E4F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139</w:t>
      </w:r>
      <w:r w:rsidR="007D4E4F" w:rsidRPr="007B2521">
        <w:rPr>
          <w:sz w:val="22"/>
          <w:szCs w:val="22"/>
        </w:rPr>
        <w:t>/32</w:t>
      </w:r>
      <w:r w:rsidRPr="007B2521">
        <w:rPr>
          <w:sz w:val="22"/>
          <w:szCs w:val="22"/>
        </w:rPr>
        <w:t>, 709 00 Ostrava</w:t>
      </w:r>
      <w:r w:rsidR="007D4E4F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- Nová Ves</w:t>
      </w:r>
    </w:p>
    <w:p w:rsidR="0096400A" w:rsidRPr="007B2521" w:rsidRDefault="00DA400D" w:rsidP="0096400A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bankovní spojení:</w:t>
      </w:r>
      <w:r w:rsidR="007D4E4F" w:rsidRPr="007B2521">
        <w:rPr>
          <w:sz w:val="22"/>
          <w:szCs w:val="22"/>
        </w:rPr>
        <w:t xml:space="preserve"> </w:t>
      </w:r>
      <w:r w:rsidR="007D4E4F" w:rsidRPr="007B2521">
        <w:rPr>
          <w:sz w:val="22"/>
          <w:szCs w:val="22"/>
        </w:rPr>
        <w:tab/>
        <w:t xml:space="preserve">         ČS, a. s., pobočka Moravská </w:t>
      </w:r>
      <w:r w:rsidRPr="007B2521">
        <w:rPr>
          <w:sz w:val="22"/>
          <w:szCs w:val="22"/>
        </w:rPr>
        <w:t xml:space="preserve"> Ostrava, </w:t>
      </w:r>
    </w:p>
    <w:p w:rsidR="00DA400D" w:rsidRPr="007B2521" w:rsidRDefault="00DA400D" w:rsidP="0096400A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č. účtu</w:t>
      </w:r>
      <w:r w:rsidR="0096400A" w:rsidRPr="007B2521">
        <w:rPr>
          <w:sz w:val="22"/>
          <w:szCs w:val="22"/>
        </w:rPr>
        <w:t>:</w:t>
      </w:r>
      <w:r w:rsidR="0096400A" w:rsidRPr="007B2521">
        <w:rPr>
          <w:sz w:val="22"/>
          <w:szCs w:val="22"/>
        </w:rPr>
        <w:tab/>
      </w:r>
      <w:r w:rsidR="0096400A" w:rsidRPr="007B2521">
        <w:rPr>
          <w:sz w:val="22"/>
          <w:szCs w:val="22"/>
        </w:rPr>
        <w:tab/>
      </w:r>
      <w:r w:rsidR="0096400A" w:rsidRPr="007B2521">
        <w:rPr>
          <w:sz w:val="22"/>
          <w:szCs w:val="22"/>
        </w:rPr>
        <w:tab/>
        <w:t xml:space="preserve">        </w:t>
      </w:r>
      <w:r w:rsidRPr="007B2521">
        <w:rPr>
          <w:sz w:val="22"/>
          <w:szCs w:val="22"/>
        </w:rPr>
        <w:t xml:space="preserve"> </w:t>
      </w:r>
      <w:r w:rsidR="00D91EC4" w:rsidRPr="007B2521">
        <w:rPr>
          <w:b/>
          <w:sz w:val="22"/>
          <w:szCs w:val="22"/>
        </w:rPr>
        <w:t>27</w:t>
      </w:r>
      <w:r w:rsidRPr="007B2521">
        <w:rPr>
          <w:sz w:val="22"/>
          <w:szCs w:val="22"/>
        </w:rPr>
        <w:t>-1651185349/0800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jednající:       </w:t>
      </w:r>
      <w:r w:rsidRPr="007B2521">
        <w:rPr>
          <w:sz w:val="22"/>
          <w:szCs w:val="22"/>
        </w:rPr>
        <w:tab/>
        <w:t xml:space="preserve">                     </w:t>
      </w:r>
      <w:r w:rsidR="00C96F19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Ing. Tomáš</w:t>
      </w:r>
      <w:r w:rsidR="00E254B6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 xml:space="preserve">  Lefner</w:t>
      </w:r>
      <w:r w:rsidR="00E254B6" w:rsidRPr="007B2521">
        <w:rPr>
          <w:sz w:val="22"/>
          <w:szCs w:val="22"/>
        </w:rPr>
        <w:t>, starosta</w:t>
      </w:r>
      <w:r w:rsidR="007D4E4F" w:rsidRPr="007B2521">
        <w:rPr>
          <w:sz w:val="22"/>
          <w:szCs w:val="22"/>
        </w:rPr>
        <w:t xml:space="preserve"> ve věcech smluvních i technických 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Kontakty              </w:t>
      </w:r>
      <w:r w:rsidR="007D4E4F" w:rsidRPr="007B2521">
        <w:rPr>
          <w:sz w:val="22"/>
          <w:szCs w:val="22"/>
        </w:rPr>
        <w:t xml:space="preserve">                </w:t>
      </w:r>
      <w:r w:rsidR="00C96F19">
        <w:rPr>
          <w:sz w:val="22"/>
          <w:szCs w:val="22"/>
        </w:rPr>
        <w:t xml:space="preserve">   </w:t>
      </w:r>
      <w:r w:rsidR="007D4E4F" w:rsidRPr="007B2521">
        <w:rPr>
          <w:sz w:val="22"/>
          <w:szCs w:val="22"/>
        </w:rPr>
        <w:t>tel. 602 562 532</w:t>
      </w:r>
      <w:r w:rsidRPr="007B2521">
        <w:rPr>
          <w:sz w:val="22"/>
          <w:szCs w:val="22"/>
        </w:rPr>
        <w:t xml:space="preserve">         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</w:p>
    <w:p w:rsidR="007D4E4F" w:rsidRPr="007B2521" w:rsidRDefault="007D4E4F" w:rsidP="00DA400D">
      <w:pPr>
        <w:jc w:val="both"/>
        <w:rPr>
          <w:b/>
          <w:sz w:val="22"/>
          <w:szCs w:val="22"/>
        </w:rPr>
      </w:pPr>
    </w:p>
    <w:p w:rsidR="00DA400D" w:rsidRPr="007B2521" w:rsidRDefault="00DA400D" w:rsidP="00DA400D">
      <w:pPr>
        <w:jc w:val="both"/>
        <w:rPr>
          <w:b/>
          <w:sz w:val="22"/>
          <w:szCs w:val="22"/>
        </w:rPr>
      </w:pPr>
      <w:r w:rsidRPr="007B2521">
        <w:rPr>
          <w:b/>
          <w:sz w:val="22"/>
          <w:szCs w:val="22"/>
        </w:rPr>
        <w:t>Článek II</w:t>
      </w:r>
      <w:r w:rsidR="00C943F9" w:rsidRPr="007B2521">
        <w:rPr>
          <w:b/>
          <w:sz w:val="22"/>
          <w:szCs w:val="22"/>
        </w:rPr>
        <w:t xml:space="preserve"> </w:t>
      </w:r>
      <w:r w:rsidRPr="007B2521">
        <w:rPr>
          <w:b/>
          <w:sz w:val="22"/>
          <w:szCs w:val="22"/>
        </w:rPr>
        <w:t>- Informace o druhu a předmětu zakázky</w:t>
      </w:r>
    </w:p>
    <w:p w:rsidR="003346EE" w:rsidRPr="003346EE" w:rsidRDefault="007B2521" w:rsidP="003346EE">
      <w:pPr>
        <w:spacing w:after="200" w:line="276" w:lineRule="auto"/>
        <w:rPr>
          <w:rFonts w:eastAsia="Calibri"/>
          <w:b/>
          <w:i/>
          <w:color w:val="7030A0"/>
        </w:rPr>
      </w:pPr>
      <w:r w:rsidRPr="007B2521">
        <w:rPr>
          <w:sz w:val="22"/>
          <w:szCs w:val="22"/>
        </w:rPr>
        <w:t xml:space="preserve">Název zakázky: </w:t>
      </w:r>
      <w:r w:rsidR="003346EE">
        <w:rPr>
          <w:b/>
          <w:i/>
          <w:color w:val="7030A0"/>
          <w:sz w:val="22"/>
          <w:szCs w:val="22"/>
        </w:rPr>
        <w:t xml:space="preserve"> </w:t>
      </w:r>
      <w:r w:rsidR="003346EE" w:rsidRPr="003346EE">
        <w:rPr>
          <w:b/>
          <w:i/>
          <w:color w:val="7030A0"/>
          <w:sz w:val="22"/>
          <w:szCs w:val="22"/>
        </w:rPr>
        <w:t>„</w:t>
      </w:r>
      <w:r w:rsidR="003346EE" w:rsidRPr="003346EE">
        <w:rPr>
          <w:rFonts w:eastAsia="Calibri"/>
          <w:b/>
          <w:i/>
          <w:color w:val="7030A0"/>
        </w:rPr>
        <w:t xml:space="preserve">Oprava </w:t>
      </w:r>
      <w:r w:rsidR="003346EE">
        <w:rPr>
          <w:rFonts w:eastAsia="Calibri"/>
          <w:b/>
          <w:i/>
          <w:color w:val="7030A0"/>
        </w:rPr>
        <w:t xml:space="preserve">havarijního stavu </w:t>
      </w:r>
      <w:r w:rsidR="003346EE" w:rsidRPr="003346EE">
        <w:rPr>
          <w:rFonts w:eastAsia="Calibri"/>
          <w:b/>
          <w:i/>
          <w:color w:val="7030A0"/>
        </w:rPr>
        <w:t>chodníků</w:t>
      </w:r>
      <w:r w:rsidR="003346EE">
        <w:rPr>
          <w:rFonts w:eastAsia="Calibri"/>
          <w:b/>
          <w:i/>
          <w:color w:val="7030A0"/>
        </w:rPr>
        <w:t xml:space="preserve"> na ul. Bartošově k autobusovým zastávkám MHD</w:t>
      </w:r>
      <w:r w:rsidR="003346EE" w:rsidRPr="003346EE">
        <w:rPr>
          <w:rFonts w:eastAsia="Calibri"/>
          <w:b/>
          <w:i/>
          <w:color w:val="7030A0"/>
        </w:rPr>
        <w:t xml:space="preserve">“. </w:t>
      </w:r>
    </w:p>
    <w:p w:rsidR="00E254B6" w:rsidRPr="00F60D9D" w:rsidRDefault="00E254B6" w:rsidP="00F60D9D">
      <w:pPr>
        <w:spacing w:after="200" w:line="276" w:lineRule="auto"/>
        <w:rPr>
          <w:rFonts w:eastAsia="Calibri"/>
          <w:b/>
          <w:i/>
          <w:color w:val="7030A0"/>
        </w:rPr>
      </w:pP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Číslo zakázky                    </w:t>
      </w:r>
      <w:r w:rsidR="00804ABA" w:rsidRPr="007B2521">
        <w:rPr>
          <w:color w:val="FF0000"/>
          <w:sz w:val="22"/>
          <w:szCs w:val="22"/>
        </w:rPr>
        <w:t xml:space="preserve"> </w:t>
      </w:r>
      <w:r w:rsidR="00840B43">
        <w:rPr>
          <w:color w:val="FF0000"/>
          <w:sz w:val="22"/>
          <w:szCs w:val="22"/>
        </w:rPr>
        <w:t>3/2018</w:t>
      </w:r>
    </w:p>
    <w:p w:rsidR="0096400A" w:rsidRPr="007B2521" w:rsidRDefault="0096400A" w:rsidP="00DA400D">
      <w:pPr>
        <w:jc w:val="both"/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Typ veřejné zakázky       </w:t>
      </w:r>
      <w:r w:rsidR="007D4E4F" w:rsidRPr="007B2521">
        <w:rPr>
          <w:sz w:val="22"/>
          <w:szCs w:val="22"/>
        </w:rPr>
        <w:t xml:space="preserve">  </w:t>
      </w:r>
      <w:r w:rsidRPr="007B2521">
        <w:rPr>
          <w:sz w:val="22"/>
          <w:szCs w:val="22"/>
        </w:rPr>
        <w:t>veřejná zakázka malého rozsahu</w:t>
      </w:r>
    </w:p>
    <w:p w:rsidR="0096400A" w:rsidRPr="007B2521" w:rsidRDefault="00AB3E2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 </w:t>
      </w:r>
    </w:p>
    <w:p w:rsidR="00AB3E2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Doba plnění :                    </w:t>
      </w:r>
      <w:r w:rsidR="00AB3E2D" w:rsidRPr="007B2521">
        <w:rPr>
          <w:sz w:val="22"/>
          <w:szCs w:val="22"/>
        </w:rPr>
        <w:t xml:space="preserve"> </w:t>
      </w:r>
      <w:r w:rsidR="00AB3E2D" w:rsidRPr="008D7161">
        <w:rPr>
          <w:b/>
          <w:sz w:val="22"/>
          <w:szCs w:val="22"/>
          <w:highlight w:val="yellow"/>
        </w:rPr>
        <w:t>do 30. 1</w:t>
      </w:r>
      <w:r w:rsidR="00E64E29" w:rsidRPr="008D7161">
        <w:rPr>
          <w:b/>
          <w:sz w:val="22"/>
          <w:szCs w:val="22"/>
          <w:highlight w:val="yellow"/>
        </w:rPr>
        <w:t>0</w:t>
      </w:r>
      <w:r w:rsidR="00AB3E2D" w:rsidRPr="008D7161">
        <w:rPr>
          <w:b/>
          <w:sz w:val="22"/>
          <w:szCs w:val="22"/>
          <w:highlight w:val="yellow"/>
        </w:rPr>
        <w:t>. 201</w:t>
      </w:r>
      <w:r w:rsidR="00840B43" w:rsidRPr="008D7161">
        <w:rPr>
          <w:b/>
          <w:sz w:val="22"/>
          <w:szCs w:val="22"/>
          <w:highlight w:val="yellow"/>
        </w:rPr>
        <w:t>8</w:t>
      </w:r>
    </w:p>
    <w:p w:rsidR="00AB3E2D" w:rsidRPr="007B2521" w:rsidRDefault="00AB3E2D" w:rsidP="00DA400D">
      <w:pPr>
        <w:jc w:val="both"/>
        <w:rPr>
          <w:sz w:val="22"/>
          <w:szCs w:val="22"/>
        </w:rPr>
      </w:pPr>
    </w:p>
    <w:p w:rsidR="007B2521" w:rsidRDefault="00DA400D" w:rsidP="007B2521">
      <w:pPr>
        <w:jc w:val="both"/>
        <w:rPr>
          <w:sz w:val="22"/>
          <w:szCs w:val="22"/>
          <w:u w:val="single"/>
        </w:rPr>
      </w:pPr>
      <w:r w:rsidRPr="007B2521">
        <w:rPr>
          <w:sz w:val="22"/>
          <w:szCs w:val="22"/>
          <w:u w:val="single"/>
        </w:rPr>
        <w:t>Kvalifikace předmětu</w:t>
      </w:r>
    </w:p>
    <w:p w:rsidR="00840B43" w:rsidRPr="00840B43" w:rsidRDefault="00840B43" w:rsidP="00840B43">
      <w:pPr>
        <w:ind w:firstLine="708"/>
        <w:jc w:val="both"/>
        <w:rPr>
          <w:rFonts w:eastAsia="Calibri"/>
          <w:sz w:val="22"/>
          <w:szCs w:val="22"/>
        </w:rPr>
      </w:pPr>
      <w:r w:rsidRPr="00840B43">
        <w:rPr>
          <w:rFonts w:eastAsia="Calibri"/>
          <w:sz w:val="22"/>
          <w:szCs w:val="22"/>
        </w:rPr>
        <w:t>Chodníky byly vybudovány v 80.</w:t>
      </w:r>
      <w:r w:rsidR="0022206B">
        <w:rPr>
          <w:rFonts w:eastAsia="Calibri"/>
          <w:sz w:val="22"/>
          <w:szCs w:val="22"/>
        </w:rPr>
        <w:t xml:space="preserve"> </w:t>
      </w:r>
      <w:r w:rsidRPr="00840B43">
        <w:rPr>
          <w:rFonts w:eastAsia="Calibri"/>
          <w:sz w:val="22"/>
          <w:szCs w:val="22"/>
        </w:rPr>
        <w:t>letech minulého století jako součást ulice 28.</w:t>
      </w:r>
      <w:r w:rsidR="00F60D9D">
        <w:rPr>
          <w:rFonts w:eastAsia="Calibri"/>
          <w:sz w:val="22"/>
          <w:szCs w:val="22"/>
        </w:rPr>
        <w:t xml:space="preserve"> </w:t>
      </w:r>
      <w:r w:rsidRPr="00840B43">
        <w:rPr>
          <w:rFonts w:eastAsia="Calibri"/>
          <w:sz w:val="22"/>
          <w:szCs w:val="22"/>
        </w:rPr>
        <w:t xml:space="preserve">října, která  spojuje křižovatku U vodárny se Svinovskými mosty. Jsou vedeny v prudkém svahu a ohraničeny kovovým zábradlím. Chodníky jsou jediným možným spojením na </w:t>
      </w:r>
      <w:r w:rsidR="00F60D9D">
        <w:rPr>
          <w:rFonts w:eastAsia="Calibri"/>
          <w:sz w:val="22"/>
          <w:szCs w:val="22"/>
        </w:rPr>
        <w:t xml:space="preserve">autobusové </w:t>
      </w:r>
      <w:r w:rsidRPr="00840B43">
        <w:rPr>
          <w:rFonts w:eastAsia="Calibri"/>
          <w:sz w:val="22"/>
          <w:szCs w:val="22"/>
        </w:rPr>
        <w:t xml:space="preserve">linky MHD spojující městský obvod Nová Ves s centrem Ostravy. Současný povrch chodníků je tvořen litým asfaltem a je olemován betonovým odvodňovacím žlabem. </w:t>
      </w:r>
    </w:p>
    <w:p w:rsidR="0022206B" w:rsidRDefault="0022206B" w:rsidP="00840B43">
      <w:pPr>
        <w:rPr>
          <w:rFonts w:eastAsia="Calibri"/>
          <w:sz w:val="22"/>
          <w:szCs w:val="22"/>
        </w:rPr>
      </w:pPr>
    </w:p>
    <w:p w:rsidR="00840B43" w:rsidRDefault="00840B43" w:rsidP="00840B43">
      <w:pPr>
        <w:rPr>
          <w:sz w:val="22"/>
          <w:szCs w:val="22"/>
        </w:rPr>
      </w:pPr>
      <w:r w:rsidRPr="00840B43">
        <w:rPr>
          <w:sz w:val="22"/>
          <w:szCs w:val="22"/>
          <w:u w:val="single"/>
        </w:rPr>
        <w:t>Technologický postup prací při realizaci opravy povrchu</w:t>
      </w:r>
      <w:r w:rsidRPr="00840B43">
        <w:rPr>
          <w:sz w:val="22"/>
          <w:szCs w:val="22"/>
        </w:rPr>
        <w:t>.</w:t>
      </w:r>
    </w:p>
    <w:p w:rsidR="00F60D9D" w:rsidRPr="00F60D9D" w:rsidRDefault="00F60D9D" w:rsidP="00F60D9D">
      <w:pPr>
        <w:autoSpaceDE w:val="0"/>
        <w:autoSpaceDN w:val="0"/>
        <w:adjustRightInd w:val="0"/>
        <w:jc w:val="both"/>
        <w:rPr>
          <w:rFonts w:eastAsia="TimesCE-Roman"/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 xml:space="preserve">Před zahájením veškerých stavebních prací bude provedena instalace informačního značení.  </w:t>
      </w:r>
    </w:p>
    <w:p w:rsidR="00F60D9D" w:rsidRDefault="00F60D9D" w:rsidP="00F60D9D">
      <w:pPr>
        <w:autoSpaceDE w:val="0"/>
        <w:autoSpaceDN w:val="0"/>
        <w:adjustRightInd w:val="0"/>
        <w:jc w:val="both"/>
        <w:rPr>
          <w:rFonts w:eastAsia="TimesCE-Roman"/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 xml:space="preserve">     </w:t>
      </w:r>
    </w:p>
    <w:p w:rsidR="00F60D9D" w:rsidRP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  <w:bookmarkStart w:id="0" w:name="_GoBack"/>
      <w:bookmarkEnd w:id="0"/>
      <w:r w:rsidRPr="00F60D9D">
        <w:rPr>
          <w:rFonts w:eastAsia="TimesCE-Roman"/>
          <w:sz w:val="22"/>
          <w:szCs w:val="22"/>
        </w:rPr>
        <w:t>V místech styku opravovaných ploch a ploch</w:t>
      </w:r>
      <w:r>
        <w:rPr>
          <w:rFonts w:eastAsia="TimesCE-Roman"/>
          <w:sz w:val="22"/>
          <w:szCs w:val="22"/>
        </w:rPr>
        <w:t xml:space="preserve">,  kterých </w:t>
      </w:r>
      <w:r w:rsidRPr="00F60D9D">
        <w:rPr>
          <w:rFonts w:eastAsia="TimesCE-Roman"/>
          <w:sz w:val="22"/>
          <w:szCs w:val="22"/>
        </w:rPr>
        <w:t xml:space="preserve"> se oprava povrchu nedotkne</w:t>
      </w:r>
      <w:r>
        <w:rPr>
          <w:rFonts w:eastAsia="TimesCE-Roman"/>
          <w:sz w:val="22"/>
          <w:szCs w:val="22"/>
        </w:rPr>
        <w:t xml:space="preserve">, </w:t>
      </w:r>
      <w:r w:rsidRPr="00F60D9D">
        <w:rPr>
          <w:rFonts w:eastAsia="TimesCE-Roman"/>
          <w:sz w:val="22"/>
          <w:szCs w:val="22"/>
        </w:rPr>
        <w:t xml:space="preserve"> bude provedeno strojní zařezání stávajícího živičného povrchu</w:t>
      </w:r>
      <w:r>
        <w:rPr>
          <w:rFonts w:eastAsia="TimesCE-Roman"/>
          <w:sz w:val="22"/>
          <w:szCs w:val="22"/>
        </w:rPr>
        <w:t xml:space="preserve">. Opravovaný povrch </w:t>
      </w:r>
      <w:r w:rsidRPr="00F60D9D">
        <w:rPr>
          <w:rFonts w:eastAsia="TimesCE-Roman"/>
          <w:sz w:val="22"/>
          <w:szCs w:val="22"/>
        </w:rPr>
        <w:t xml:space="preserve"> bude vybourán, a to v celé ploše opravy komunikace pro pěší.</w:t>
      </w:r>
    </w:p>
    <w:p w:rsidR="00F60D9D" w:rsidRP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 xml:space="preserve">     Stávající povrch komunikace z litého asfaltu bude strojně a ručně odstraněn, naložen a odvezen. Tímto odstraněním vznikne nová podkladní vrstva. Tato bude vyčištěna od prachu a jiných nečistot.</w:t>
      </w:r>
    </w:p>
    <w:p w:rsidR="00F60D9D" w:rsidRP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 xml:space="preserve">      V</w:t>
      </w:r>
      <w:r>
        <w:rPr>
          <w:rFonts w:eastAsia="TimesCE-Roman"/>
          <w:sz w:val="22"/>
          <w:szCs w:val="22"/>
        </w:rPr>
        <w:t> </w:t>
      </w:r>
      <w:r w:rsidRPr="00F60D9D">
        <w:rPr>
          <w:rFonts w:eastAsia="TimesCE-Roman"/>
          <w:sz w:val="22"/>
          <w:szCs w:val="22"/>
        </w:rPr>
        <w:t>místech</w:t>
      </w:r>
      <w:r>
        <w:rPr>
          <w:rFonts w:eastAsia="TimesCE-Roman"/>
          <w:sz w:val="22"/>
          <w:szCs w:val="22"/>
        </w:rPr>
        <w:t xml:space="preserve">, </w:t>
      </w:r>
      <w:r w:rsidRPr="00F60D9D">
        <w:rPr>
          <w:rFonts w:eastAsia="TimesCE-Roman"/>
          <w:sz w:val="22"/>
          <w:szCs w:val="22"/>
        </w:rPr>
        <w:t xml:space="preserve"> specifikovaných schématem</w:t>
      </w:r>
      <w:r>
        <w:rPr>
          <w:rFonts w:eastAsia="TimesCE-Roman"/>
          <w:sz w:val="22"/>
          <w:szCs w:val="22"/>
        </w:rPr>
        <w:t xml:space="preserve">, </w:t>
      </w:r>
      <w:r w:rsidRPr="00F60D9D">
        <w:rPr>
          <w:rFonts w:eastAsia="TimesCE-Roman"/>
          <w:sz w:val="22"/>
          <w:szCs w:val="22"/>
        </w:rPr>
        <w:t xml:space="preserve"> bude provedeno odstranění stávající poškozené betonové konstrukce pod živičnou vrstvou. Tato bude nahracena novou betonovou monolitickou deskou z betonu prostého C12/15.</w:t>
      </w:r>
    </w:p>
    <w:p w:rsidR="00F60D9D" w:rsidRPr="00F60D9D" w:rsidRDefault="00F60D9D" w:rsidP="00F60D9D">
      <w:pPr>
        <w:rPr>
          <w:rFonts w:eastAsia="TimesCE-Roman"/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 xml:space="preserve">     Následně se provede spojovací postřik (podle ČSN 73 6121, ČSN EN 13808 a TKP kap. 26) vhodnou asfaltovou emulzí. </w:t>
      </w:r>
    </w:p>
    <w:p w:rsidR="00F60D9D" w:rsidRPr="00F60D9D" w:rsidRDefault="00F60D9D" w:rsidP="00F60D9D">
      <w:pPr>
        <w:rPr>
          <w:rFonts w:eastAsia="TimesCE-Roman"/>
          <w:sz w:val="22"/>
          <w:szCs w:val="22"/>
        </w:rPr>
      </w:pPr>
      <w:r>
        <w:rPr>
          <w:rFonts w:eastAsia="TimesCE-Roman"/>
          <w:sz w:val="22"/>
          <w:szCs w:val="22"/>
        </w:rPr>
        <w:t xml:space="preserve">     </w:t>
      </w:r>
      <w:r w:rsidRPr="00F60D9D">
        <w:rPr>
          <w:rFonts w:eastAsia="TimesCE-Roman"/>
          <w:sz w:val="22"/>
          <w:szCs w:val="22"/>
        </w:rPr>
        <w:t>Na tento postřik se položí ložní vrstva (ACO11) v</w:t>
      </w:r>
      <w:r>
        <w:rPr>
          <w:rFonts w:eastAsia="TimesCE-Roman"/>
          <w:sz w:val="22"/>
          <w:szCs w:val="22"/>
        </w:rPr>
        <w:t> </w:t>
      </w:r>
      <w:r w:rsidRPr="00F60D9D">
        <w:rPr>
          <w:rFonts w:eastAsia="TimesCE-Roman"/>
          <w:sz w:val="22"/>
          <w:szCs w:val="22"/>
        </w:rPr>
        <w:t>místech</w:t>
      </w:r>
      <w:r>
        <w:rPr>
          <w:rFonts w:eastAsia="TimesCE-Roman"/>
          <w:sz w:val="22"/>
          <w:szCs w:val="22"/>
        </w:rPr>
        <w:t xml:space="preserve">, </w:t>
      </w:r>
      <w:r w:rsidRPr="00F60D9D">
        <w:rPr>
          <w:rFonts w:eastAsia="TimesCE-Roman"/>
          <w:sz w:val="22"/>
          <w:szCs w:val="22"/>
        </w:rPr>
        <w:t xml:space="preserve"> kde je nutno upravit nedostatečný příčný spád a vyrovnat nerovnosti podkladní vrstvy z betonu .</w:t>
      </w:r>
    </w:p>
    <w:p w:rsidR="00F60D9D" w:rsidRDefault="00F60D9D" w:rsidP="00F60D9D">
      <w:pPr>
        <w:rPr>
          <w:rFonts w:eastAsia="TimesCE-Roman"/>
          <w:sz w:val="22"/>
          <w:szCs w:val="22"/>
        </w:rPr>
      </w:pPr>
    </w:p>
    <w:p w:rsidR="00F60D9D" w:rsidRDefault="00F60D9D" w:rsidP="00F60D9D">
      <w:pPr>
        <w:rPr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 xml:space="preserve">       Po realizaci ložné vrstvy se provede spojovací postřik (podle ČSN 73 6121, ČSN EN 13808 a TKP kap. 26) vhodnou asfaltovou emulzí. Nakonec se položí v</w:t>
      </w:r>
      <w:r>
        <w:rPr>
          <w:rFonts w:eastAsia="TimesCE-Roman"/>
          <w:sz w:val="22"/>
          <w:szCs w:val="22"/>
        </w:rPr>
        <w:t>rstva obrusná (ACO8) v tl.50 mm</w:t>
      </w:r>
      <w:r w:rsidRPr="00F60D9D">
        <w:rPr>
          <w:rFonts w:eastAsia="TimesCE-Roman"/>
          <w:sz w:val="22"/>
          <w:szCs w:val="22"/>
        </w:rPr>
        <w:t>.</w:t>
      </w:r>
      <w:r w:rsidRPr="00F60D9D">
        <w:rPr>
          <w:sz w:val="22"/>
          <w:szCs w:val="22"/>
        </w:rPr>
        <w:t xml:space="preserve"> </w:t>
      </w:r>
      <w:r w:rsidRPr="00840B43">
        <w:rPr>
          <w:sz w:val="22"/>
          <w:szCs w:val="22"/>
        </w:rPr>
        <w:t>Následně se asfaltová směs položí ručně v jedné vrstvě.</w:t>
      </w:r>
      <w:r w:rsidRPr="00F60D9D">
        <w:rPr>
          <w:rFonts w:eastAsia="TimesCE-Roman"/>
          <w:sz w:val="22"/>
          <w:szCs w:val="22"/>
        </w:rPr>
        <w:t xml:space="preserve"> </w:t>
      </w:r>
      <w:r>
        <w:rPr>
          <w:rFonts w:eastAsia="TimesCE-Roman"/>
          <w:sz w:val="22"/>
          <w:szCs w:val="22"/>
        </w:rPr>
        <w:t xml:space="preserve"> </w:t>
      </w:r>
      <w:r w:rsidRPr="00840B43">
        <w:rPr>
          <w:sz w:val="22"/>
          <w:szCs w:val="22"/>
        </w:rPr>
        <w:t>Rozprostřenou směs bude hutnit vibrační válec a vibrační deska s kropením.</w:t>
      </w:r>
    </w:p>
    <w:p w:rsidR="00F60D9D" w:rsidRPr="00F60D9D" w:rsidRDefault="00F60D9D" w:rsidP="00F60D9D">
      <w:pPr>
        <w:rPr>
          <w:rFonts w:eastAsia="TimesCE-Roman"/>
          <w:sz w:val="22"/>
          <w:szCs w:val="22"/>
        </w:rPr>
      </w:pPr>
    </w:p>
    <w:p w:rsidR="00F60D9D" w:rsidRP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>Podél vnější hrany chodníku bude provedena výměna betonových obrubníků BO 10/25 a příkopových betonových tvarovek. Specifikace typu a rozsahu je v položkovém rozpočtu a v schématu jednotlivých úprav a stavebních prací.</w:t>
      </w:r>
    </w:p>
    <w:p w:rsid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</w:p>
    <w:p w:rsidR="00F60D9D" w:rsidRP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  <w:r>
        <w:rPr>
          <w:rFonts w:eastAsia="TimesCE-Roman"/>
          <w:sz w:val="22"/>
          <w:szCs w:val="22"/>
        </w:rPr>
        <w:t>V místě příkopových tvárnic</w:t>
      </w:r>
      <w:r w:rsidRPr="00F60D9D">
        <w:rPr>
          <w:rFonts w:eastAsia="TimesCE-Roman"/>
          <w:sz w:val="22"/>
          <w:szCs w:val="22"/>
        </w:rPr>
        <w:t xml:space="preserve">, označených na schématu </w:t>
      </w:r>
      <w:r w:rsidRPr="004C6914">
        <w:rPr>
          <w:rFonts w:eastAsia="TimesCE-Roman"/>
          <w:color w:val="0070C0"/>
          <w:sz w:val="22"/>
          <w:szCs w:val="22"/>
        </w:rPr>
        <w:t>modře</w:t>
      </w:r>
      <w:r>
        <w:rPr>
          <w:rFonts w:eastAsia="TimesCE-Roman"/>
          <w:sz w:val="22"/>
          <w:szCs w:val="22"/>
        </w:rPr>
        <w:t>,  bude vytvořena vpusť, jenž umožní vs</w:t>
      </w:r>
      <w:r w:rsidRPr="00F60D9D">
        <w:rPr>
          <w:rFonts w:eastAsia="TimesCE-Roman"/>
          <w:sz w:val="22"/>
          <w:szCs w:val="22"/>
        </w:rPr>
        <w:t>ak části povrchových vod do kořenového systému přiléhajících stromů.</w:t>
      </w:r>
    </w:p>
    <w:p w:rsid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</w:p>
    <w:p w:rsid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>Odvodnění dešťových vod z realizovaných ploch bude do stávajících vpustí a nově opravených příkopových žlabů.</w:t>
      </w:r>
      <w:r>
        <w:rPr>
          <w:rFonts w:eastAsia="TimesCE-Roman"/>
          <w:sz w:val="22"/>
          <w:szCs w:val="22"/>
        </w:rPr>
        <w:t xml:space="preserve"> </w:t>
      </w:r>
      <w:r w:rsidRPr="00840B43">
        <w:rPr>
          <w:sz w:val="22"/>
          <w:szCs w:val="22"/>
        </w:rPr>
        <w:t>Tyto budou usazeny do betonového lože</w:t>
      </w:r>
      <w:r w:rsidRPr="00F60D9D">
        <w:rPr>
          <w:rFonts w:eastAsia="TimesCE-Roman"/>
          <w:sz w:val="22"/>
          <w:szCs w:val="22"/>
        </w:rPr>
        <w:t xml:space="preserve">  </w:t>
      </w:r>
    </w:p>
    <w:p w:rsid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</w:p>
    <w:p w:rsidR="00F60D9D" w:rsidRPr="00F60D9D" w:rsidRDefault="00F60D9D" w:rsidP="00F60D9D">
      <w:pPr>
        <w:autoSpaceDE w:val="0"/>
        <w:autoSpaceDN w:val="0"/>
        <w:adjustRightInd w:val="0"/>
        <w:rPr>
          <w:rFonts w:eastAsia="TimesCE-Roman"/>
          <w:sz w:val="22"/>
          <w:szCs w:val="22"/>
        </w:rPr>
      </w:pPr>
      <w:r w:rsidRPr="00F60D9D">
        <w:rPr>
          <w:rFonts w:eastAsia="TimesCE-Roman"/>
          <w:sz w:val="22"/>
          <w:szCs w:val="22"/>
        </w:rPr>
        <w:t>Styčné plochy dříve</w:t>
      </w:r>
      <w:r>
        <w:rPr>
          <w:rFonts w:eastAsia="TimesCE-Roman"/>
          <w:sz w:val="22"/>
          <w:szCs w:val="22"/>
        </w:rPr>
        <w:t xml:space="preserve"> provedených asfaltových vrstev</w:t>
      </w:r>
      <w:r w:rsidRPr="00F60D9D">
        <w:rPr>
          <w:rFonts w:eastAsia="TimesCE-Roman"/>
          <w:sz w:val="22"/>
          <w:szCs w:val="22"/>
        </w:rPr>
        <w:t xml:space="preserve"> se opatří asfaltovou zálivkou.</w:t>
      </w:r>
    </w:p>
    <w:p w:rsidR="00F60D9D" w:rsidRDefault="00F60D9D" w:rsidP="00F60D9D">
      <w:pPr>
        <w:autoSpaceDE w:val="0"/>
        <w:autoSpaceDN w:val="0"/>
        <w:adjustRightInd w:val="0"/>
        <w:rPr>
          <w:rFonts w:ascii="Arial" w:eastAsia="TimesCE-Roman" w:hAnsi="Arial" w:cs="Arial"/>
        </w:rPr>
      </w:pPr>
    </w:p>
    <w:p w:rsidR="00F60D9D" w:rsidRPr="0091531A" w:rsidRDefault="00F60D9D" w:rsidP="00F60D9D">
      <w:r w:rsidRPr="00840B43">
        <w:rPr>
          <w:sz w:val="22"/>
          <w:szCs w:val="22"/>
        </w:rPr>
        <w:t>Celková výměra nově realizovaných živičných povrchů je 864 m</w:t>
      </w:r>
      <w:r w:rsidRPr="00840B43">
        <w:rPr>
          <w:sz w:val="22"/>
          <w:szCs w:val="22"/>
          <w:vertAlign w:val="superscript"/>
        </w:rPr>
        <w:t>2</w:t>
      </w:r>
      <w:r w:rsidRPr="00840B43">
        <w:rPr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 xml:space="preserve"> </w:t>
      </w:r>
    </w:p>
    <w:p w:rsidR="00B6271A" w:rsidRPr="00840B43" w:rsidRDefault="00B6271A" w:rsidP="00F60D9D">
      <w:pPr>
        <w:rPr>
          <w:sz w:val="22"/>
          <w:szCs w:val="22"/>
          <w:u w:val="single"/>
        </w:rPr>
      </w:pPr>
    </w:p>
    <w:p w:rsidR="00B6271A" w:rsidRDefault="00B6271A" w:rsidP="00B6271A">
      <w:pPr>
        <w:rPr>
          <w:sz w:val="22"/>
          <w:szCs w:val="22"/>
        </w:rPr>
      </w:pPr>
    </w:p>
    <w:p w:rsidR="00DA400D" w:rsidRPr="00B6271A" w:rsidRDefault="00DA400D" w:rsidP="00B6271A">
      <w:pPr>
        <w:rPr>
          <w:sz w:val="22"/>
          <w:szCs w:val="22"/>
        </w:rPr>
      </w:pPr>
      <w:r w:rsidRPr="007B2521">
        <w:rPr>
          <w:b/>
          <w:sz w:val="22"/>
          <w:szCs w:val="22"/>
        </w:rPr>
        <w:t>Článek III – Lhůta a místo pro podání nabídek a prokázání splnění kvalifikace</w:t>
      </w:r>
    </w:p>
    <w:p w:rsidR="004C6914" w:rsidRDefault="004C6914" w:rsidP="00DA400D">
      <w:pPr>
        <w:jc w:val="both"/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Lhůta pro podání nabídek </w:t>
      </w:r>
      <w:r w:rsidR="00B94316" w:rsidRPr="007B2521">
        <w:rPr>
          <w:sz w:val="22"/>
          <w:szCs w:val="22"/>
        </w:rPr>
        <w:t xml:space="preserve"> </w:t>
      </w:r>
      <w:r w:rsidR="00160888" w:rsidRPr="007B2521">
        <w:rPr>
          <w:sz w:val="22"/>
          <w:szCs w:val="22"/>
        </w:rPr>
        <w:t>končí</w:t>
      </w:r>
      <w:r w:rsidR="00160888" w:rsidRPr="007B2521">
        <w:rPr>
          <w:color w:val="FF0000"/>
          <w:sz w:val="22"/>
          <w:szCs w:val="22"/>
        </w:rPr>
        <w:t xml:space="preserve"> </w:t>
      </w:r>
      <w:r w:rsidR="00AB3E2D" w:rsidRPr="007B2521">
        <w:rPr>
          <w:b/>
          <w:color w:val="FF0000"/>
          <w:sz w:val="22"/>
          <w:szCs w:val="22"/>
        </w:rPr>
        <w:t xml:space="preserve"> </w:t>
      </w:r>
      <w:r w:rsidR="00F60D9D">
        <w:rPr>
          <w:b/>
          <w:color w:val="FF0000"/>
          <w:sz w:val="22"/>
          <w:szCs w:val="22"/>
        </w:rPr>
        <w:t xml:space="preserve"> </w:t>
      </w:r>
      <w:r w:rsidR="00E64E29">
        <w:rPr>
          <w:b/>
          <w:color w:val="FF0000"/>
          <w:sz w:val="22"/>
          <w:szCs w:val="22"/>
        </w:rPr>
        <w:t>1</w:t>
      </w:r>
      <w:r w:rsidR="008D7161">
        <w:rPr>
          <w:b/>
          <w:color w:val="FF0000"/>
          <w:sz w:val="22"/>
          <w:szCs w:val="22"/>
        </w:rPr>
        <w:t>9</w:t>
      </w:r>
      <w:r w:rsidR="00F60D9D">
        <w:rPr>
          <w:b/>
          <w:color w:val="FF0000"/>
          <w:sz w:val="22"/>
          <w:szCs w:val="22"/>
        </w:rPr>
        <w:t xml:space="preserve">. září </w:t>
      </w:r>
      <w:r w:rsidR="008D7161">
        <w:rPr>
          <w:b/>
          <w:color w:val="FF0000"/>
          <w:sz w:val="22"/>
          <w:szCs w:val="22"/>
        </w:rPr>
        <w:t>2018</w:t>
      </w:r>
      <w:r w:rsidR="00160888" w:rsidRPr="007B2521">
        <w:rPr>
          <w:b/>
          <w:color w:val="FF0000"/>
          <w:sz w:val="22"/>
          <w:szCs w:val="22"/>
        </w:rPr>
        <w:t xml:space="preserve"> v</w:t>
      </w:r>
      <w:r w:rsidR="001E04DA" w:rsidRPr="007B2521">
        <w:rPr>
          <w:b/>
          <w:color w:val="FF0000"/>
          <w:sz w:val="22"/>
          <w:szCs w:val="22"/>
        </w:rPr>
        <w:t> </w:t>
      </w:r>
      <w:r w:rsidR="008D7161">
        <w:rPr>
          <w:b/>
          <w:color w:val="FF0000"/>
          <w:sz w:val="22"/>
          <w:szCs w:val="22"/>
        </w:rPr>
        <w:t>10</w:t>
      </w:r>
      <w:r w:rsidR="001E04DA" w:rsidRPr="007B2521">
        <w:rPr>
          <w:b/>
          <w:color w:val="FF0000"/>
          <w:sz w:val="22"/>
          <w:szCs w:val="22"/>
        </w:rPr>
        <w:t>.00</w:t>
      </w:r>
      <w:r w:rsidR="00804ABA" w:rsidRPr="007B2521">
        <w:rPr>
          <w:b/>
          <w:color w:val="FF0000"/>
          <w:sz w:val="22"/>
          <w:szCs w:val="22"/>
        </w:rPr>
        <w:t xml:space="preserve"> hodin</w:t>
      </w:r>
      <w:r w:rsidR="00804ABA" w:rsidRPr="007B2521">
        <w:rPr>
          <w:color w:val="FF0000"/>
          <w:sz w:val="22"/>
          <w:szCs w:val="22"/>
        </w:rPr>
        <w:t xml:space="preserve"> </w:t>
      </w:r>
      <w:r w:rsidR="00840B43">
        <w:rPr>
          <w:sz w:val="22"/>
          <w:szCs w:val="22"/>
        </w:rPr>
        <w:t>(</w:t>
      </w:r>
      <w:r w:rsidR="008D7161">
        <w:rPr>
          <w:sz w:val="22"/>
          <w:szCs w:val="22"/>
        </w:rPr>
        <w:t>středa</w:t>
      </w:r>
      <w:r w:rsidR="00840B43">
        <w:rPr>
          <w:sz w:val="22"/>
          <w:szCs w:val="22"/>
        </w:rPr>
        <w:t>)</w:t>
      </w:r>
    </w:p>
    <w:p w:rsidR="007D4E4F" w:rsidRPr="007B2521" w:rsidRDefault="007D4E4F" w:rsidP="00DA400D">
      <w:pPr>
        <w:jc w:val="both"/>
        <w:rPr>
          <w:sz w:val="22"/>
          <w:szCs w:val="22"/>
        </w:rPr>
      </w:pPr>
    </w:p>
    <w:p w:rsidR="0022206B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Místem p</w:t>
      </w:r>
      <w:r w:rsidR="0022206B">
        <w:rPr>
          <w:sz w:val="22"/>
          <w:szCs w:val="22"/>
        </w:rPr>
        <w:t xml:space="preserve">ro podání nabídek je podatelna </w:t>
      </w:r>
      <w:r w:rsidRPr="007B2521">
        <w:rPr>
          <w:sz w:val="22"/>
          <w:szCs w:val="22"/>
        </w:rPr>
        <w:t>Úřadu městského obvodu Nová Ves, Rolnická 139/32,</w:t>
      </w:r>
      <w:r w:rsidR="007B2521">
        <w:rPr>
          <w:sz w:val="22"/>
          <w:szCs w:val="22"/>
        </w:rPr>
        <w:t xml:space="preserve"> </w:t>
      </w:r>
      <w:r w:rsidR="0096400A" w:rsidRPr="007B2521">
        <w:rPr>
          <w:sz w:val="22"/>
          <w:szCs w:val="22"/>
        </w:rPr>
        <w:t xml:space="preserve">PSČ </w:t>
      </w:r>
      <w:r w:rsidRPr="007B2521">
        <w:rPr>
          <w:sz w:val="22"/>
          <w:szCs w:val="22"/>
        </w:rPr>
        <w:t xml:space="preserve"> 709 00 Ostrava</w:t>
      </w:r>
      <w:r w:rsidR="0096400A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-</w:t>
      </w:r>
      <w:r w:rsidR="0096400A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Nová Ves</w:t>
      </w:r>
      <w:r w:rsidR="0022206B">
        <w:rPr>
          <w:sz w:val="22"/>
          <w:szCs w:val="22"/>
        </w:rPr>
        <w:t xml:space="preserve">. </w:t>
      </w:r>
    </w:p>
    <w:p w:rsidR="0022206B" w:rsidRDefault="0022206B" w:rsidP="00DA400D">
      <w:pPr>
        <w:jc w:val="both"/>
        <w:rPr>
          <w:sz w:val="22"/>
          <w:szCs w:val="22"/>
        </w:rPr>
      </w:pPr>
    </w:p>
    <w:p w:rsidR="0022206B" w:rsidRPr="0022206B" w:rsidRDefault="0022206B" w:rsidP="0022206B">
      <w:pPr>
        <w:rPr>
          <w:rFonts w:cs="Calibri"/>
          <w:sz w:val="20"/>
          <w:szCs w:val="20"/>
          <w:highlight w:val="yellow"/>
        </w:rPr>
      </w:pPr>
      <w:r w:rsidRPr="0022206B">
        <w:rPr>
          <w:rFonts w:cs="Calibri"/>
          <w:sz w:val="20"/>
          <w:szCs w:val="20"/>
        </w:rPr>
        <w:t>Pro osobní předání je podatelna otevřena v následujících termínech (v pracovní dny):</w:t>
      </w:r>
    </w:p>
    <w:tbl>
      <w:tblPr>
        <w:tblW w:w="3828" w:type="dxa"/>
        <w:tblInd w:w="75" w:type="dxa"/>
        <w:tblBorders>
          <w:top w:val="single" w:sz="6" w:space="0" w:color="D7DBDD"/>
          <w:bottom w:val="single" w:sz="6" w:space="0" w:color="DDDB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2619"/>
      </w:tblGrid>
      <w:tr w:rsidR="0022206B" w:rsidRPr="0022206B" w:rsidTr="006C531F">
        <w:tc>
          <w:tcPr>
            <w:tcW w:w="120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pondělí</w:t>
            </w:r>
          </w:p>
        </w:tc>
        <w:tc>
          <w:tcPr>
            <w:tcW w:w="261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08:00 – 11:30, 12:30 – 17:00</w:t>
            </w:r>
          </w:p>
        </w:tc>
      </w:tr>
      <w:tr w:rsidR="0022206B" w:rsidRPr="0022206B" w:rsidTr="006C531F">
        <w:tc>
          <w:tcPr>
            <w:tcW w:w="120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úterý</w:t>
            </w:r>
          </w:p>
        </w:tc>
        <w:tc>
          <w:tcPr>
            <w:tcW w:w="261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08:00 – 11:30, 12:30 – 15.00</w:t>
            </w:r>
          </w:p>
        </w:tc>
      </w:tr>
      <w:tr w:rsidR="0022206B" w:rsidRPr="0022206B" w:rsidTr="006C531F">
        <w:tc>
          <w:tcPr>
            <w:tcW w:w="120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středa</w:t>
            </w:r>
          </w:p>
        </w:tc>
        <w:tc>
          <w:tcPr>
            <w:tcW w:w="261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08:00 – 11:30, 12:30 – 17:00</w:t>
            </w:r>
          </w:p>
        </w:tc>
      </w:tr>
      <w:tr w:rsidR="0022206B" w:rsidRPr="0022206B" w:rsidTr="006C531F">
        <w:tc>
          <w:tcPr>
            <w:tcW w:w="120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čtvrtek</w:t>
            </w:r>
          </w:p>
        </w:tc>
        <w:tc>
          <w:tcPr>
            <w:tcW w:w="261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08:00 – 11:30, 12:30 – 15.00</w:t>
            </w:r>
          </w:p>
        </w:tc>
      </w:tr>
      <w:tr w:rsidR="0022206B" w:rsidRPr="0022206B" w:rsidTr="006C531F">
        <w:tc>
          <w:tcPr>
            <w:tcW w:w="120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>pátek</w:t>
            </w:r>
          </w:p>
        </w:tc>
        <w:tc>
          <w:tcPr>
            <w:tcW w:w="2619" w:type="dxa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206B" w:rsidRPr="0022206B" w:rsidRDefault="0022206B" w:rsidP="006C531F">
            <w:pPr>
              <w:rPr>
                <w:rFonts w:cs="Calibri"/>
                <w:sz w:val="20"/>
                <w:szCs w:val="20"/>
              </w:rPr>
            </w:pPr>
            <w:r w:rsidRPr="0022206B">
              <w:rPr>
                <w:rFonts w:cs="Calibri"/>
                <w:sz w:val="20"/>
                <w:szCs w:val="20"/>
              </w:rPr>
              <w:t xml:space="preserve">08:00  -  12:30  </w:t>
            </w:r>
          </w:p>
        </w:tc>
      </w:tr>
    </w:tbl>
    <w:p w:rsidR="0022206B" w:rsidRPr="00B342F1" w:rsidRDefault="0022206B" w:rsidP="0022206B">
      <w:pPr>
        <w:rPr>
          <w:rFonts w:cs="Calibri"/>
          <w:highlight w:val="yellow"/>
        </w:rPr>
      </w:pPr>
    </w:p>
    <w:p w:rsidR="0022206B" w:rsidRPr="004C6914" w:rsidRDefault="0022206B" w:rsidP="0022206B">
      <w:pPr>
        <w:rPr>
          <w:rFonts w:cs="Calibri"/>
          <w:sz w:val="22"/>
          <w:szCs w:val="22"/>
          <w:u w:val="single"/>
        </w:rPr>
      </w:pPr>
      <w:r w:rsidRPr="004C6914">
        <w:rPr>
          <w:rFonts w:cs="Calibri"/>
          <w:sz w:val="22"/>
          <w:szCs w:val="22"/>
        </w:rPr>
        <w:t xml:space="preserve">V případě doručení nabídky poštou, kurýrem či jiným přepravcem je za okamžik převzetí zadavatelem považováno </w:t>
      </w:r>
      <w:r w:rsidRPr="004C6914">
        <w:rPr>
          <w:rFonts w:cs="Calibri"/>
          <w:sz w:val="22"/>
          <w:szCs w:val="22"/>
          <w:u w:val="single"/>
        </w:rPr>
        <w:t>faktické doručení nabídky.</w:t>
      </w:r>
    </w:p>
    <w:p w:rsidR="00FC5681" w:rsidRPr="007B2521" w:rsidRDefault="0022206B" w:rsidP="00DA400D">
      <w:pPr>
        <w:jc w:val="both"/>
        <w:rPr>
          <w:sz w:val="22"/>
          <w:szCs w:val="22"/>
        </w:rPr>
      </w:pPr>
      <w:r>
        <w:rPr>
          <w:rFonts w:cs="Calibri"/>
          <w:iCs/>
        </w:rPr>
        <w:t xml:space="preserve"> </w:t>
      </w:r>
    </w:p>
    <w:p w:rsidR="00FC5681" w:rsidRPr="007B2521" w:rsidRDefault="00FC5681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Nabídka bude  doručena v </w:t>
      </w:r>
      <w:r w:rsidRPr="007B2521">
        <w:rPr>
          <w:b/>
          <w:sz w:val="22"/>
          <w:szCs w:val="22"/>
        </w:rPr>
        <w:t>neprůhledné zalepené obálce</w:t>
      </w:r>
      <w:r w:rsidRPr="007B2521">
        <w:rPr>
          <w:sz w:val="22"/>
          <w:szCs w:val="22"/>
        </w:rPr>
        <w:t>, která bude označena:</w:t>
      </w:r>
    </w:p>
    <w:p w:rsidR="00AB3E2D" w:rsidRPr="007B2521" w:rsidRDefault="00AB3E2D" w:rsidP="00AB3E2D">
      <w:pPr>
        <w:jc w:val="both"/>
        <w:rPr>
          <w:color w:val="7030A0"/>
          <w:sz w:val="22"/>
          <w:szCs w:val="22"/>
        </w:rPr>
      </w:pPr>
      <w:r w:rsidRPr="007B2521">
        <w:rPr>
          <w:sz w:val="22"/>
          <w:szCs w:val="22"/>
        </w:rPr>
        <w:t xml:space="preserve"> 1)   </w:t>
      </w:r>
      <w:r w:rsidR="00FC5681" w:rsidRPr="007B2521">
        <w:rPr>
          <w:color w:val="7030A0"/>
          <w:sz w:val="22"/>
          <w:szCs w:val="22"/>
        </w:rPr>
        <w:t>adresou  uchazeče</w:t>
      </w:r>
    </w:p>
    <w:p w:rsidR="007B2521" w:rsidRDefault="00AB3E2D" w:rsidP="007B2521">
      <w:pPr>
        <w:rPr>
          <w:color w:val="7030A0"/>
          <w:sz w:val="22"/>
          <w:szCs w:val="22"/>
        </w:rPr>
      </w:pPr>
      <w:r w:rsidRPr="007B2521">
        <w:rPr>
          <w:color w:val="7030A0"/>
          <w:sz w:val="22"/>
          <w:szCs w:val="22"/>
        </w:rPr>
        <w:t xml:space="preserve"> </w:t>
      </w:r>
    </w:p>
    <w:p w:rsidR="003346EE" w:rsidRDefault="00AB3E2D" w:rsidP="00840B43">
      <w:pPr>
        <w:spacing w:after="200" w:line="276" w:lineRule="auto"/>
        <w:rPr>
          <w:rFonts w:eastAsia="Calibri"/>
          <w:b/>
          <w:i/>
          <w:color w:val="7030A0"/>
        </w:rPr>
      </w:pPr>
      <w:r w:rsidRPr="007B2521">
        <w:rPr>
          <w:sz w:val="22"/>
          <w:szCs w:val="22"/>
        </w:rPr>
        <w:t>2)</w:t>
      </w:r>
      <w:r w:rsidRPr="007B2521">
        <w:rPr>
          <w:color w:val="7030A0"/>
          <w:sz w:val="22"/>
          <w:szCs w:val="22"/>
        </w:rPr>
        <w:t xml:space="preserve">  nápisem:  </w:t>
      </w:r>
      <w:r w:rsidR="00F2448F" w:rsidRPr="007B2521">
        <w:rPr>
          <w:color w:val="7030A0"/>
          <w:sz w:val="22"/>
          <w:szCs w:val="22"/>
        </w:rPr>
        <w:t xml:space="preserve">VZ MR </w:t>
      </w:r>
      <w:r w:rsidR="00840B43">
        <w:rPr>
          <w:color w:val="7030A0"/>
          <w:sz w:val="22"/>
          <w:szCs w:val="22"/>
        </w:rPr>
        <w:t xml:space="preserve">3/2018 </w:t>
      </w:r>
      <w:r w:rsidR="007B2521">
        <w:rPr>
          <w:color w:val="7030A0"/>
          <w:sz w:val="22"/>
          <w:szCs w:val="22"/>
        </w:rPr>
        <w:t xml:space="preserve">  </w:t>
      </w:r>
      <w:r w:rsidR="003346EE">
        <w:rPr>
          <w:b/>
          <w:i/>
          <w:sz w:val="22"/>
          <w:szCs w:val="22"/>
        </w:rPr>
        <w:t xml:space="preserve"> </w:t>
      </w:r>
      <w:r w:rsidR="003346EE" w:rsidRPr="003346EE">
        <w:rPr>
          <w:b/>
          <w:i/>
          <w:color w:val="7030A0"/>
          <w:sz w:val="22"/>
          <w:szCs w:val="22"/>
        </w:rPr>
        <w:t>„</w:t>
      </w:r>
      <w:r w:rsidR="003346EE" w:rsidRPr="003346EE">
        <w:rPr>
          <w:rFonts w:eastAsia="Calibri"/>
          <w:b/>
          <w:i/>
          <w:color w:val="7030A0"/>
        </w:rPr>
        <w:t xml:space="preserve">Oprava </w:t>
      </w:r>
      <w:r w:rsidR="003346EE">
        <w:rPr>
          <w:rFonts w:eastAsia="Calibri"/>
          <w:b/>
          <w:i/>
          <w:color w:val="7030A0"/>
        </w:rPr>
        <w:t xml:space="preserve">havarijního stavu </w:t>
      </w:r>
      <w:r w:rsidR="003346EE" w:rsidRPr="003346EE">
        <w:rPr>
          <w:rFonts w:eastAsia="Calibri"/>
          <w:b/>
          <w:i/>
          <w:color w:val="7030A0"/>
        </w:rPr>
        <w:t>chodníků</w:t>
      </w:r>
      <w:r w:rsidR="003346EE">
        <w:rPr>
          <w:rFonts w:eastAsia="Calibri"/>
          <w:b/>
          <w:i/>
          <w:color w:val="7030A0"/>
        </w:rPr>
        <w:t xml:space="preserve"> na ul. Bartošově k autobusovým zastávkám MHD</w:t>
      </w:r>
      <w:r w:rsidR="003346EE" w:rsidRPr="003346EE">
        <w:rPr>
          <w:rFonts w:eastAsia="Calibri"/>
          <w:b/>
          <w:i/>
          <w:color w:val="7030A0"/>
        </w:rPr>
        <w:t>“.</w:t>
      </w:r>
      <w:r w:rsidR="003346EE">
        <w:rPr>
          <w:rFonts w:eastAsia="Calibri"/>
          <w:b/>
          <w:i/>
          <w:color w:val="7030A0"/>
        </w:rPr>
        <w:t xml:space="preserve">                      </w:t>
      </w:r>
    </w:p>
    <w:p w:rsidR="00AB3E2D" w:rsidRPr="003346EE" w:rsidRDefault="00AB3E2D" w:rsidP="00840B43">
      <w:pPr>
        <w:spacing w:after="200" w:line="276" w:lineRule="auto"/>
        <w:rPr>
          <w:rFonts w:eastAsia="Calibri"/>
          <w:b/>
          <w:i/>
          <w:color w:val="7030A0"/>
        </w:rPr>
      </w:pPr>
      <w:r w:rsidRPr="007B2521">
        <w:rPr>
          <w:b/>
          <w:sz w:val="22"/>
          <w:szCs w:val="22"/>
        </w:rPr>
        <w:t>NEOTEVÍRAT!</w:t>
      </w:r>
    </w:p>
    <w:p w:rsidR="00AB3E2D" w:rsidRDefault="00AB3E2D" w:rsidP="00DA400D">
      <w:pPr>
        <w:jc w:val="both"/>
        <w:rPr>
          <w:color w:val="7030A0"/>
          <w:sz w:val="22"/>
          <w:szCs w:val="22"/>
        </w:rPr>
      </w:pPr>
    </w:p>
    <w:p w:rsidR="004C6914" w:rsidRPr="007B2521" w:rsidRDefault="004C6914" w:rsidP="00DA400D">
      <w:pPr>
        <w:jc w:val="both"/>
        <w:rPr>
          <w:color w:val="7030A0"/>
          <w:sz w:val="22"/>
          <w:szCs w:val="22"/>
        </w:rPr>
      </w:pPr>
    </w:p>
    <w:p w:rsidR="00FC5681" w:rsidRPr="007B2521" w:rsidRDefault="00AB3E2D" w:rsidP="00DA400D">
      <w:pPr>
        <w:jc w:val="both"/>
        <w:rPr>
          <w:color w:val="7030A0"/>
          <w:sz w:val="22"/>
          <w:szCs w:val="22"/>
        </w:rPr>
      </w:pPr>
      <w:r w:rsidRPr="007B2521">
        <w:rPr>
          <w:sz w:val="22"/>
          <w:szCs w:val="22"/>
        </w:rPr>
        <w:t xml:space="preserve"> 3)</w:t>
      </w:r>
      <w:r w:rsidR="00FC5681" w:rsidRPr="007B2521">
        <w:rPr>
          <w:sz w:val="22"/>
          <w:szCs w:val="22"/>
        </w:rPr>
        <w:t xml:space="preserve"> </w:t>
      </w:r>
      <w:r w:rsidR="00FC5681" w:rsidRPr="007B2521">
        <w:rPr>
          <w:color w:val="7030A0"/>
          <w:sz w:val="22"/>
          <w:szCs w:val="22"/>
        </w:rPr>
        <w:t>adresou zadavatele:</w:t>
      </w:r>
    </w:p>
    <w:p w:rsidR="00FC5681" w:rsidRPr="007B2521" w:rsidRDefault="00FC5681" w:rsidP="00DA400D">
      <w:pPr>
        <w:jc w:val="both"/>
        <w:rPr>
          <w:color w:val="7030A0"/>
          <w:sz w:val="22"/>
          <w:szCs w:val="22"/>
        </w:rPr>
      </w:pPr>
      <w:r w:rsidRPr="007B2521">
        <w:rPr>
          <w:color w:val="7030A0"/>
          <w:sz w:val="22"/>
          <w:szCs w:val="22"/>
        </w:rPr>
        <w:t xml:space="preserve">    SMO – Městský obvod Nová Ves, Rolnická 139/32, Ostrava – Nová Ves, PSČ 709 00 </w:t>
      </w:r>
    </w:p>
    <w:p w:rsidR="007D4E4F" w:rsidRPr="007B2521" w:rsidRDefault="007D4E4F" w:rsidP="00DA400D">
      <w:pPr>
        <w:jc w:val="both"/>
        <w:rPr>
          <w:sz w:val="22"/>
          <w:szCs w:val="22"/>
        </w:rPr>
      </w:pPr>
    </w:p>
    <w:p w:rsidR="007D4E4F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V nabídce musí být uvedeny identifikační údaje uchazeče. </w:t>
      </w:r>
    </w:p>
    <w:p w:rsidR="007D4E4F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Nabídka obsahuje návrh smlouvy </w:t>
      </w:r>
      <w:r w:rsidRPr="007B2521">
        <w:rPr>
          <w:b/>
          <w:sz w:val="22"/>
          <w:szCs w:val="22"/>
        </w:rPr>
        <w:t>podepsaný osobou oprávněnou</w:t>
      </w:r>
      <w:r w:rsidRPr="007B2521">
        <w:rPr>
          <w:sz w:val="22"/>
          <w:szCs w:val="22"/>
        </w:rPr>
        <w:t xml:space="preserve"> jednat jménem či za uchazeče a prohlášení podepsané osobou oprávněnou jednat jménem či za uchazeče, z něhož vyplývá, že je uchazeč vázán celým obsahem nabídky po celou dobu zadávací lhůty. </w:t>
      </w:r>
    </w:p>
    <w:p w:rsidR="00ED046A" w:rsidRPr="007B2521" w:rsidRDefault="00ED046A" w:rsidP="00DA400D">
      <w:pPr>
        <w:jc w:val="both"/>
        <w:rPr>
          <w:sz w:val="22"/>
          <w:szCs w:val="22"/>
        </w:rPr>
      </w:pPr>
    </w:p>
    <w:p w:rsidR="007D4E4F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Součástí nabídky jsou rovněž dokumenty požadované zadavatelem. </w:t>
      </w:r>
    </w:p>
    <w:p w:rsidR="0096400A" w:rsidRPr="007B2521" w:rsidRDefault="0096400A" w:rsidP="00DA400D">
      <w:pPr>
        <w:jc w:val="both"/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Nabídka musí být podaná </w:t>
      </w:r>
      <w:r w:rsidR="004C6914">
        <w:rPr>
          <w:sz w:val="22"/>
          <w:szCs w:val="22"/>
          <w:u w:val="single"/>
        </w:rPr>
        <w:t xml:space="preserve"> </w:t>
      </w:r>
      <w:r w:rsidRPr="007B2521">
        <w:rPr>
          <w:sz w:val="22"/>
          <w:szCs w:val="22"/>
          <w:u w:val="single"/>
        </w:rPr>
        <w:t>v listinné podobě</w:t>
      </w:r>
      <w:r w:rsidRPr="007B2521">
        <w:rPr>
          <w:sz w:val="22"/>
          <w:szCs w:val="22"/>
        </w:rPr>
        <w:t>, doručena osobně nebo poštou a pouze v českém jazyce</w:t>
      </w:r>
      <w:r w:rsidR="004C6914">
        <w:rPr>
          <w:sz w:val="22"/>
          <w:szCs w:val="22"/>
        </w:rPr>
        <w:t xml:space="preserve"> a 1x na CD</w:t>
      </w:r>
      <w:r w:rsidRPr="007B2521">
        <w:rPr>
          <w:sz w:val="22"/>
          <w:szCs w:val="22"/>
        </w:rPr>
        <w:t xml:space="preserve">. </w:t>
      </w:r>
      <w:r w:rsidR="004C6914">
        <w:rPr>
          <w:sz w:val="22"/>
          <w:szCs w:val="22"/>
        </w:rPr>
        <w:t xml:space="preserve">Pouze </w:t>
      </w:r>
      <w:r w:rsidR="004C6914">
        <w:rPr>
          <w:sz w:val="22"/>
          <w:szCs w:val="22"/>
          <w:u w:val="single"/>
        </w:rPr>
        <w:t>e</w:t>
      </w:r>
      <w:r w:rsidRPr="007B2521">
        <w:rPr>
          <w:sz w:val="22"/>
          <w:szCs w:val="22"/>
          <w:u w:val="single"/>
        </w:rPr>
        <w:t>lektronické podání je nepřípustné</w:t>
      </w:r>
      <w:r w:rsidRPr="007B2521">
        <w:rPr>
          <w:sz w:val="22"/>
          <w:szCs w:val="22"/>
        </w:rPr>
        <w:t>.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</w:p>
    <w:p w:rsidR="00ED046A" w:rsidRPr="007B2521" w:rsidRDefault="00ED046A" w:rsidP="00ED046A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Nabídka bude  předložena v </w:t>
      </w:r>
      <w:r w:rsidRPr="007B2521">
        <w:rPr>
          <w:sz w:val="22"/>
          <w:szCs w:val="22"/>
          <w:u w:val="single"/>
        </w:rPr>
        <w:t>nerozebíratelném</w:t>
      </w:r>
      <w:r w:rsidRPr="007B2521">
        <w:rPr>
          <w:sz w:val="22"/>
          <w:szCs w:val="22"/>
        </w:rPr>
        <w:t xml:space="preserve">  stavu  (svázaná). </w:t>
      </w:r>
    </w:p>
    <w:p w:rsidR="0022206B" w:rsidRDefault="0022206B" w:rsidP="00DA400D">
      <w:pPr>
        <w:jc w:val="both"/>
        <w:rPr>
          <w:b/>
          <w:sz w:val="22"/>
          <w:szCs w:val="22"/>
        </w:rPr>
      </w:pPr>
    </w:p>
    <w:p w:rsidR="00DA400D" w:rsidRPr="007B2521" w:rsidRDefault="00DA400D" w:rsidP="00DA400D">
      <w:pPr>
        <w:jc w:val="both"/>
        <w:rPr>
          <w:b/>
          <w:sz w:val="22"/>
          <w:szCs w:val="22"/>
        </w:rPr>
      </w:pPr>
      <w:r w:rsidRPr="007B2521">
        <w:rPr>
          <w:b/>
          <w:sz w:val="22"/>
          <w:szCs w:val="22"/>
        </w:rPr>
        <w:t>Článek IV – požadavky na splnění kvalifikace</w:t>
      </w:r>
    </w:p>
    <w:p w:rsidR="00DA400D" w:rsidRPr="007B2521" w:rsidRDefault="007E42A0" w:rsidP="00DA400D">
      <w:pPr>
        <w:jc w:val="both"/>
        <w:rPr>
          <w:i/>
          <w:sz w:val="22"/>
          <w:szCs w:val="22"/>
        </w:rPr>
      </w:pPr>
      <w:r w:rsidRPr="007B2521">
        <w:rPr>
          <w:sz w:val="22"/>
          <w:szCs w:val="22"/>
          <w:u w:val="single"/>
        </w:rPr>
        <w:t xml:space="preserve"> </w:t>
      </w:r>
      <w:r w:rsidR="00DA400D" w:rsidRPr="007B2521">
        <w:rPr>
          <w:sz w:val="22"/>
          <w:szCs w:val="22"/>
          <w:u w:val="single"/>
        </w:rPr>
        <w:t>Ekonomické a finanční kvalifikační předpoklady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Zadavatel požaduje prokázání ekonomických a finančních kvalifikačních předpokladů předložením prosté kopie pojistné smlouvy, jejímž předmětem je pojištění odpovědnosti</w:t>
      </w:r>
      <w:r w:rsidR="007D4E4F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 xml:space="preserve">za škodu způsobenou dodavatelem třetí osobě s pojistným plněním alespoň </w:t>
      </w:r>
      <w:r w:rsidR="00840B43">
        <w:rPr>
          <w:sz w:val="22"/>
          <w:szCs w:val="22"/>
        </w:rPr>
        <w:t>5</w:t>
      </w:r>
      <w:r w:rsidRPr="007B2521">
        <w:rPr>
          <w:sz w:val="22"/>
          <w:szCs w:val="22"/>
        </w:rPr>
        <w:t>00 tis.</w:t>
      </w:r>
      <w:r w:rsidR="00C943F9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Kč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              </w:t>
      </w:r>
    </w:p>
    <w:p w:rsidR="00DA400D" w:rsidRPr="007B2521" w:rsidRDefault="00AB3E2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  <w:u w:val="single"/>
        </w:rPr>
        <w:t xml:space="preserve"> </w:t>
      </w:r>
      <w:r w:rsidR="00DA400D" w:rsidRPr="007B2521">
        <w:rPr>
          <w:b/>
          <w:sz w:val="22"/>
          <w:szCs w:val="22"/>
        </w:rPr>
        <w:t>Článek IV- Údaje o hodnotících kritériích</w:t>
      </w:r>
    </w:p>
    <w:p w:rsidR="00804ABA" w:rsidRPr="007B2521" w:rsidRDefault="00DA400D" w:rsidP="00804ABA">
      <w:pPr>
        <w:jc w:val="both"/>
        <w:rPr>
          <w:color w:val="7030A0"/>
          <w:sz w:val="22"/>
          <w:szCs w:val="22"/>
        </w:rPr>
      </w:pPr>
      <w:r w:rsidRPr="007B2521">
        <w:rPr>
          <w:sz w:val="22"/>
          <w:szCs w:val="22"/>
        </w:rPr>
        <w:t xml:space="preserve">Zadavatel stanoví následující kritérium: </w:t>
      </w:r>
      <w:r w:rsidR="007E42A0" w:rsidRPr="007B2521">
        <w:rPr>
          <w:color w:val="7030A0"/>
          <w:sz w:val="22"/>
          <w:szCs w:val="22"/>
        </w:rPr>
        <w:t>nabídková</w:t>
      </w:r>
      <w:r w:rsidR="001E04DA" w:rsidRPr="007B2521">
        <w:rPr>
          <w:color w:val="7030A0"/>
          <w:sz w:val="22"/>
          <w:szCs w:val="22"/>
        </w:rPr>
        <w:t xml:space="preserve"> cena </w:t>
      </w:r>
      <w:r w:rsidR="00804ABA" w:rsidRPr="007B2521">
        <w:rPr>
          <w:color w:val="7030A0"/>
          <w:sz w:val="22"/>
          <w:szCs w:val="22"/>
        </w:rPr>
        <w:t>…………váha 100%</w:t>
      </w:r>
      <w:r w:rsidR="001E04DA" w:rsidRPr="007B2521">
        <w:rPr>
          <w:color w:val="7030A0"/>
          <w:sz w:val="22"/>
          <w:szCs w:val="22"/>
        </w:rPr>
        <w:t xml:space="preserve">  </w:t>
      </w:r>
      <w:r w:rsidR="00AB3E2D" w:rsidRPr="007B2521">
        <w:rPr>
          <w:color w:val="7030A0"/>
          <w:sz w:val="22"/>
          <w:szCs w:val="22"/>
        </w:rPr>
        <w:t xml:space="preserve"> </w:t>
      </w:r>
    </w:p>
    <w:p w:rsidR="00DA400D" w:rsidRPr="007B2521" w:rsidRDefault="00804ABA" w:rsidP="00AB3E2D">
      <w:pPr>
        <w:rPr>
          <w:sz w:val="22"/>
          <w:szCs w:val="22"/>
        </w:rPr>
      </w:pPr>
      <w:r w:rsidRPr="007B2521">
        <w:rPr>
          <w:color w:val="0070C0"/>
          <w:sz w:val="22"/>
          <w:szCs w:val="22"/>
        </w:rPr>
        <w:t xml:space="preserve"> </w:t>
      </w:r>
    </w:p>
    <w:p w:rsidR="00DA400D" w:rsidRPr="007B2521" w:rsidRDefault="00DA400D" w:rsidP="00DA400D">
      <w:pPr>
        <w:rPr>
          <w:sz w:val="22"/>
          <w:szCs w:val="22"/>
        </w:rPr>
      </w:pPr>
      <w:r w:rsidRPr="007B2521">
        <w:rPr>
          <w:sz w:val="22"/>
          <w:szCs w:val="22"/>
        </w:rPr>
        <w:t xml:space="preserve">Posouzení a hodnocení nabídek bude provedeno hodnotící komisí jmenovanou zadavatelem </w:t>
      </w:r>
      <w:r w:rsidR="00B7683F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 xml:space="preserve">v souladu se zákonem. </w:t>
      </w:r>
    </w:p>
    <w:p w:rsidR="00DA400D" w:rsidRPr="007B2521" w:rsidRDefault="00DA400D" w:rsidP="00DA400D">
      <w:pPr>
        <w:rPr>
          <w:sz w:val="22"/>
          <w:szCs w:val="22"/>
        </w:rPr>
      </w:pPr>
      <w:r w:rsidRPr="007B2521">
        <w:rPr>
          <w:sz w:val="22"/>
          <w:szCs w:val="22"/>
        </w:rPr>
        <w:t xml:space="preserve"> </w:t>
      </w:r>
    </w:p>
    <w:p w:rsidR="00DA400D" w:rsidRPr="007B2521" w:rsidRDefault="00DA400D" w:rsidP="00DA400D">
      <w:pPr>
        <w:rPr>
          <w:b/>
          <w:sz w:val="22"/>
          <w:szCs w:val="22"/>
        </w:rPr>
      </w:pPr>
      <w:r w:rsidRPr="007B2521">
        <w:rPr>
          <w:b/>
          <w:sz w:val="22"/>
          <w:szCs w:val="22"/>
        </w:rPr>
        <w:t>Součástí nabídky bude podepsaný návrh smlouvy.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b/>
          <w:sz w:val="22"/>
          <w:szCs w:val="22"/>
        </w:rPr>
      </w:pPr>
      <w:r w:rsidRPr="007B2521">
        <w:rPr>
          <w:b/>
          <w:sz w:val="22"/>
          <w:szCs w:val="22"/>
        </w:rPr>
        <w:t>Článek V – Termín a místo otevírání obálek: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Termín otevírání obálek  </w:t>
      </w:r>
      <w:r w:rsidR="00F60D9D">
        <w:rPr>
          <w:b/>
          <w:color w:val="FF0000"/>
          <w:sz w:val="22"/>
          <w:szCs w:val="22"/>
        </w:rPr>
        <w:t xml:space="preserve"> </w:t>
      </w:r>
      <w:r w:rsidR="00E64E29">
        <w:rPr>
          <w:b/>
          <w:color w:val="FF0000"/>
          <w:sz w:val="22"/>
          <w:szCs w:val="22"/>
        </w:rPr>
        <w:t>19</w:t>
      </w:r>
      <w:r w:rsidR="008D7161">
        <w:rPr>
          <w:b/>
          <w:color w:val="FF0000"/>
          <w:sz w:val="22"/>
          <w:szCs w:val="22"/>
        </w:rPr>
        <w:t>.</w:t>
      </w:r>
      <w:r w:rsidR="00F60D9D">
        <w:rPr>
          <w:b/>
          <w:color w:val="FF0000"/>
          <w:sz w:val="22"/>
          <w:szCs w:val="22"/>
        </w:rPr>
        <w:t xml:space="preserve"> 9. 2018 </w:t>
      </w:r>
      <w:r w:rsidR="00AB3E2D" w:rsidRPr="007D7054">
        <w:rPr>
          <w:b/>
          <w:color w:val="FF0000"/>
          <w:sz w:val="22"/>
          <w:szCs w:val="22"/>
        </w:rPr>
        <w:t xml:space="preserve"> </w:t>
      </w:r>
      <w:r w:rsidR="007D4E4F" w:rsidRPr="007D7054">
        <w:rPr>
          <w:b/>
          <w:color w:val="FF0000"/>
          <w:sz w:val="22"/>
          <w:szCs w:val="22"/>
        </w:rPr>
        <w:t xml:space="preserve"> </w:t>
      </w:r>
      <w:r w:rsidRPr="007D7054">
        <w:rPr>
          <w:b/>
          <w:color w:val="FF0000"/>
          <w:sz w:val="22"/>
          <w:szCs w:val="22"/>
        </w:rPr>
        <w:t>v</w:t>
      </w:r>
      <w:r w:rsidR="00E64E29">
        <w:rPr>
          <w:b/>
          <w:color w:val="FF0000"/>
          <w:sz w:val="22"/>
          <w:szCs w:val="22"/>
        </w:rPr>
        <w:t> 10.</w:t>
      </w:r>
      <w:r w:rsidR="008D7161">
        <w:rPr>
          <w:b/>
          <w:color w:val="FF0000"/>
          <w:sz w:val="22"/>
          <w:szCs w:val="22"/>
        </w:rPr>
        <w:t>1</w:t>
      </w:r>
      <w:r w:rsidR="00E64E29">
        <w:rPr>
          <w:b/>
          <w:color w:val="FF0000"/>
          <w:sz w:val="22"/>
          <w:szCs w:val="22"/>
        </w:rPr>
        <w:t>0</w:t>
      </w:r>
      <w:r w:rsidR="00C64FA3" w:rsidRPr="007D7054">
        <w:rPr>
          <w:b/>
          <w:color w:val="FF0000"/>
          <w:sz w:val="22"/>
          <w:szCs w:val="22"/>
        </w:rPr>
        <w:t xml:space="preserve"> </w:t>
      </w:r>
      <w:r w:rsidRPr="007D7054">
        <w:rPr>
          <w:b/>
          <w:color w:val="FF0000"/>
          <w:sz w:val="22"/>
          <w:szCs w:val="22"/>
        </w:rPr>
        <w:t xml:space="preserve"> hod.</w:t>
      </w:r>
      <w:r w:rsidRPr="007B2521">
        <w:rPr>
          <w:color w:val="FF0000"/>
          <w:sz w:val="22"/>
          <w:szCs w:val="22"/>
        </w:rPr>
        <w:t xml:space="preserve"> </w:t>
      </w:r>
      <w:r w:rsidR="00767C29" w:rsidRPr="007B2521">
        <w:rPr>
          <w:color w:val="FF0000"/>
          <w:sz w:val="22"/>
          <w:szCs w:val="22"/>
        </w:rPr>
        <w:t xml:space="preserve"> </w:t>
      </w:r>
      <w:r w:rsidR="00C64FA3" w:rsidRPr="007B2521">
        <w:rPr>
          <w:color w:val="FF0000"/>
          <w:sz w:val="22"/>
          <w:szCs w:val="22"/>
        </w:rPr>
        <w:t xml:space="preserve"> </w:t>
      </w:r>
      <w:r w:rsidRPr="007B2521">
        <w:rPr>
          <w:color w:val="FF0000"/>
          <w:sz w:val="22"/>
          <w:szCs w:val="22"/>
        </w:rPr>
        <w:t xml:space="preserve"> </w:t>
      </w:r>
    </w:p>
    <w:p w:rsidR="0080555C" w:rsidRPr="007B2521" w:rsidRDefault="0080555C" w:rsidP="00DA400D">
      <w:pPr>
        <w:rPr>
          <w:sz w:val="22"/>
          <w:szCs w:val="22"/>
        </w:rPr>
      </w:pPr>
    </w:p>
    <w:p w:rsidR="00DA400D" w:rsidRPr="007B2521" w:rsidRDefault="00DA400D" w:rsidP="00DA400D">
      <w:pPr>
        <w:rPr>
          <w:sz w:val="22"/>
          <w:szCs w:val="22"/>
        </w:rPr>
      </w:pPr>
      <w:r w:rsidRPr="007B2521">
        <w:rPr>
          <w:sz w:val="22"/>
          <w:szCs w:val="22"/>
        </w:rPr>
        <w:t>Otvírání obálek bude provedeno v</w:t>
      </w:r>
      <w:r w:rsidR="001E04DA" w:rsidRPr="007B2521">
        <w:rPr>
          <w:sz w:val="22"/>
          <w:szCs w:val="22"/>
        </w:rPr>
        <w:t xml:space="preserve"> kanceláři tajemnice </w:t>
      </w:r>
      <w:r w:rsidRPr="007B2521">
        <w:rPr>
          <w:sz w:val="22"/>
          <w:szCs w:val="22"/>
        </w:rPr>
        <w:t xml:space="preserve">Úřadu městského obvodu Nová Ves  na adrese Rolnická </w:t>
      </w:r>
      <w:r w:rsidR="00D91EC4" w:rsidRPr="007B2521">
        <w:rPr>
          <w:b/>
          <w:sz w:val="22"/>
          <w:szCs w:val="22"/>
        </w:rPr>
        <w:t>139/32</w:t>
      </w:r>
      <w:r w:rsidRPr="007B2521">
        <w:rPr>
          <w:sz w:val="22"/>
          <w:szCs w:val="22"/>
        </w:rPr>
        <w:t>, 709 00 Ostrava</w:t>
      </w:r>
      <w:r w:rsidR="001E04DA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-</w:t>
      </w:r>
      <w:r w:rsidR="001E04DA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Nová Ves .</w:t>
      </w:r>
    </w:p>
    <w:p w:rsidR="00DA400D" w:rsidRPr="007B2521" w:rsidRDefault="00DA400D" w:rsidP="00DA400D">
      <w:pPr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b/>
          <w:sz w:val="22"/>
          <w:szCs w:val="22"/>
        </w:rPr>
      </w:pPr>
      <w:r w:rsidRPr="007B2521">
        <w:rPr>
          <w:b/>
          <w:sz w:val="22"/>
          <w:szCs w:val="22"/>
        </w:rPr>
        <w:t>Článek VI - Zveřejnění</w:t>
      </w:r>
    </w:p>
    <w:p w:rsidR="00DA400D" w:rsidRPr="007B2521" w:rsidRDefault="007D4E4F" w:rsidP="00DA400D">
      <w:pPr>
        <w:rPr>
          <w:sz w:val="22"/>
          <w:szCs w:val="22"/>
        </w:rPr>
      </w:pPr>
      <w:r w:rsidRPr="007B2521">
        <w:rPr>
          <w:sz w:val="22"/>
          <w:szCs w:val="22"/>
        </w:rPr>
        <w:t xml:space="preserve">Dle vnitřního předpisu  městského obvodu  Nová Ves jsou  osloveni </w:t>
      </w:r>
      <w:r w:rsidRPr="007B2521">
        <w:rPr>
          <w:b/>
          <w:sz w:val="22"/>
          <w:szCs w:val="22"/>
        </w:rPr>
        <w:t>3</w:t>
      </w:r>
      <w:r w:rsidRPr="007B2521">
        <w:rPr>
          <w:sz w:val="22"/>
          <w:szCs w:val="22"/>
        </w:rPr>
        <w:t xml:space="preserve"> uchazeči. </w:t>
      </w:r>
    </w:p>
    <w:p w:rsidR="00B6271A" w:rsidRDefault="00B6271A" w:rsidP="00DA400D">
      <w:pPr>
        <w:jc w:val="both"/>
        <w:rPr>
          <w:b/>
          <w:sz w:val="22"/>
          <w:szCs w:val="22"/>
        </w:rPr>
      </w:pPr>
    </w:p>
    <w:p w:rsidR="00DA400D" w:rsidRPr="007B2521" w:rsidRDefault="00DA400D" w:rsidP="00DA400D">
      <w:pPr>
        <w:jc w:val="both"/>
        <w:rPr>
          <w:b/>
          <w:sz w:val="22"/>
          <w:szCs w:val="22"/>
        </w:rPr>
      </w:pPr>
      <w:r w:rsidRPr="007B2521">
        <w:rPr>
          <w:b/>
          <w:sz w:val="22"/>
          <w:szCs w:val="22"/>
        </w:rPr>
        <w:t>Článek VII - Ostatní sdělení</w:t>
      </w:r>
    </w:p>
    <w:p w:rsidR="007D4E4F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color w:val="00B0F0"/>
          <w:sz w:val="22"/>
          <w:szCs w:val="22"/>
        </w:rPr>
        <w:t>Zadavatel si vyhrazuje právo odmítnutí všech předložených nabídek</w:t>
      </w:r>
      <w:r w:rsidRPr="007B2521">
        <w:rPr>
          <w:sz w:val="22"/>
          <w:szCs w:val="22"/>
        </w:rPr>
        <w:t xml:space="preserve">. </w:t>
      </w:r>
    </w:p>
    <w:p w:rsidR="0080555C" w:rsidRPr="007B2521" w:rsidRDefault="0080555C" w:rsidP="00DA400D">
      <w:pPr>
        <w:jc w:val="both"/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Zadavatel nebude zájemcům ani uchazečům hradit žádné náklady spojené s účastí v zadávacím řízení. Tyto náklady nesou zájemci a uchazeči sami.</w:t>
      </w:r>
    </w:p>
    <w:p w:rsidR="007D4E4F" w:rsidRPr="007B2521" w:rsidRDefault="007D4E4F" w:rsidP="00DA400D">
      <w:pPr>
        <w:jc w:val="both"/>
        <w:rPr>
          <w:sz w:val="22"/>
          <w:szCs w:val="22"/>
          <w:u w:val="single"/>
        </w:rPr>
      </w:pP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  <w:u w:val="single"/>
        </w:rPr>
        <w:t>Zadavatel je oprávněn zadávací řízení zrušit až do uzavření smlouvy</w:t>
      </w:r>
      <w:r w:rsidRPr="007B2521">
        <w:rPr>
          <w:sz w:val="22"/>
          <w:szCs w:val="22"/>
        </w:rPr>
        <w:t>.</w:t>
      </w:r>
    </w:p>
    <w:p w:rsidR="007D4E4F" w:rsidRPr="007B2521" w:rsidRDefault="007D4E4F" w:rsidP="00DA400D">
      <w:pPr>
        <w:jc w:val="both"/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S ohledem na skutečnost, že se jedná o veřejnou zakázku malého rozsahu, neřídí se zadávací  řízení zákonem č. </w:t>
      </w:r>
      <w:r w:rsidR="007B2521">
        <w:rPr>
          <w:sz w:val="22"/>
          <w:szCs w:val="22"/>
        </w:rPr>
        <w:t xml:space="preserve">134/2016 </w:t>
      </w:r>
      <w:r w:rsidRPr="007B2521">
        <w:rPr>
          <w:sz w:val="22"/>
          <w:szCs w:val="22"/>
        </w:rPr>
        <w:t xml:space="preserve"> Sb. o </w:t>
      </w:r>
      <w:r w:rsidR="007B2521">
        <w:rPr>
          <w:sz w:val="22"/>
          <w:szCs w:val="22"/>
        </w:rPr>
        <w:t xml:space="preserve">zadávání </w:t>
      </w:r>
      <w:r w:rsidRPr="007B2521">
        <w:rPr>
          <w:sz w:val="22"/>
          <w:szCs w:val="22"/>
        </w:rPr>
        <w:t>veřejných zakázkách, ve znění pozdějších předpisů.</w:t>
      </w:r>
    </w:p>
    <w:p w:rsidR="00DA400D" w:rsidRPr="007B2521" w:rsidRDefault="00DA400D" w:rsidP="00DA400D">
      <w:pPr>
        <w:jc w:val="both"/>
        <w:rPr>
          <w:sz w:val="22"/>
          <w:szCs w:val="22"/>
        </w:rPr>
      </w:pPr>
    </w:p>
    <w:p w:rsidR="0096400A" w:rsidRPr="007B2521" w:rsidRDefault="0096400A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 xml:space="preserve">Příloha: </w:t>
      </w:r>
      <w:r w:rsidR="00AB3E2D" w:rsidRPr="007B2521">
        <w:rPr>
          <w:sz w:val="22"/>
          <w:szCs w:val="22"/>
        </w:rPr>
        <w:t xml:space="preserve"> neoceněný rozpočet  stavby</w:t>
      </w:r>
    </w:p>
    <w:p w:rsidR="0096400A" w:rsidRPr="007B2521" w:rsidRDefault="0096400A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ab/>
        <w:t xml:space="preserve"> </w:t>
      </w:r>
      <w:r w:rsidR="007B2521">
        <w:rPr>
          <w:sz w:val="22"/>
          <w:szCs w:val="22"/>
        </w:rPr>
        <w:t xml:space="preserve"> </w:t>
      </w:r>
      <w:r w:rsidR="00AB3E2D" w:rsidRPr="007B2521">
        <w:rPr>
          <w:sz w:val="22"/>
          <w:szCs w:val="22"/>
        </w:rPr>
        <w:t xml:space="preserve">Požadavky na  obsah </w:t>
      </w:r>
      <w:r w:rsidRPr="007B2521">
        <w:rPr>
          <w:sz w:val="22"/>
          <w:szCs w:val="22"/>
        </w:rPr>
        <w:t xml:space="preserve"> smlouvy o dílo</w:t>
      </w:r>
    </w:p>
    <w:p w:rsidR="00DA400D" w:rsidRDefault="00B6271A" w:rsidP="00DA40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Prohlášení uchazeče</w:t>
      </w:r>
    </w:p>
    <w:p w:rsidR="00C96F19" w:rsidRPr="007B2521" w:rsidRDefault="00C96F19" w:rsidP="00DA40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Sním</w:t>
      </w:r>
      <w:r w:rsidR="004C6914">
        <w:rPr>
          <w:sz w:val="22"/>
          <w:szCs w:val="22"/>
        </w:rPr>
        <w:t>ek</w:t>
      </w:r>
      <w:r>
        <w:rPr>
          <w:sz w:val="22"/>
          <w:szCs w:val="22"/>
        </w:rPr>
        <w:t xml:space="preserve"> kat. mapy  území se zákresem </w:t>
      </w:r>
      <w:r w:rsidR="004C6914">
        <w:rPr>
          <w:sz w:val="22"/>
          <w:szCs w:val="22"/>
        </w:rPr>
        <w:t xml:space="preserve"> </w:t>
      </w:r>
    </w:p>
    <w:p w:rsidR="0096400A" w:rsidRPr="007B2521" w:rsidRDefault="0096400A" w:rsidP="00DA400D">
      <w:pPr>
        <w:jc w:val="both"/>
        <w:rPr>
          <w:sz w:val="22"/>
          <w:szCs w:val="22"/>
        </w:rPr>
      </w:pPr>
    </w:p>
    <w:p w:rsidR="00DA400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V</w:t>
      </w:r>
      <w:r w:rsidR="00804ABA" w:rsidRPr="007B2521">
        <w:rPr>
          <w:sz w:val="22"/>
          <w:szCs w:val="22"/>
        </w:rPr>
        <w:t> </w:t>
      </w:r>
      <w:r w:rsidRPr="007B2521">
        <w:rPr>
          <w:sz w:val="22"/>
          <w:szCs w:val="22"/>
        </w:rPr>
        <w:t>Ostravě</w:t>
      </w:r>
      <w:r w:rsidR="00804ABA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>-</w:t>
      </w:r>
      <w:r w:rsidR="00804ABA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 xml:space="preserve">Nové </w:t>
      </w:r>
      <w:r w:rsidR="007B2521">
        <w:rPr>
          <w:sz w:val="22"/>
          <w:szCs w:val="22"/>
        </w:rPr>
        <w:t xml:space="preserve">Vsi dne </w:t>
      </w:r>
      <w:r w:rsidR="00F60D9D">
        <w:rPr>
          <w:sz w:val="22"/>
          <w:szCs w:val="22"/>
        </w:rPr>
        <w:t>10. 9.</w:t>
      </w:r>
      <w:r w:rsidR="00AB3E2D" w:rsidRPr="007B2521">
        <w:rPr>
          <w:sz w:val="22"/>
          <w:szCs w:val="22"/>
        </w:rPr>
        <w:t xml:space="preserve"> 201</w:t>
      </w:r>
      <w:r w:rsidR="0022206B">
        <w:rPr>
          <w:sz w:val="22"/>
          <w:szCs w:val="22"/>
        </w:rPr>
        <w:t>8</w:t>
      </w:r>
      <w:r w:rsidR="00804ABA" w:rsidRPr="007B2521">
        <w:rPr>
          <w:sz w:val="22"/>
          <w:szCs w:val="22"/>
        </w:rPr>
        <w:t xml:space="preserve"> </w:t>
      </w:r>
      <w:r w:rsidR="007D4E4F" w:rsidRPr="007B2521">
        <w:rPr>
          <w:sz w:val="22"/>
          <w:szCs w:val="22"/>
        </w:rPr>
        <w:t xml:space="preserve"> </w:t>
      </w:r>
      <w:r w:rsidRPr="007B2521">
        <w:rPr>
          <w:sz w:val="22"/>
          <w:szCs w:val="22"/>
        </w:rPr>
        <w:t xml:space="preserve">                                      </w:t>
      </w:r>
    </w:p>
    <w:p w:rsidR="004C6914" w:rsidRDefault="004C6914" w:rsidP="00DA400D">
      <w:pPr>
        <w:jc w:val="both"/>
        <w:rPr>
          <w:sz w:val="22"/>
          <w:szCs w:val="22"/>
        </w:rPr>
      </w:pPr>
    </w:p>
    <w:p w:rsidR="00AB3E2D" w:rsidRPr="007B2521" w:rsidRDefault="00DA400D" w:rsidP="00DA400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Ing. Tomáš Lefner</w:t>
      </w:r>
      <w:r w:rsidR="00AB3E2D" w:rsidRPr="007B2521">
        <w:rPr>
          <w:sz w:val="22"/>
          <w:szCs w:val="22"/>
        </w:rPr>
        <w:t xml:space="preserve">, </w:t>
      </w:r>
      <w:r w:rsidR="0022206B">
        <w:rPr>
          <w:sz w:val="22"/>
          <w:szCs w:val="22"/>
        </w:rPr>
        <w:t xml:space="preserve"> </w:t>
      </w:r>
    </w:p>
    <w:p w:rsidR="00AB3E2D" w:rsidRPr="007B2521" w:rsidRDefault="00AB3E2D" w:rsidP="00AB3E2D">
      <w:pPr>
        <w:jc w:val="both"/>
        <w:rPr>
          <w:sz w:val="22"/>
          <w:szCs w:val="22"/>
        </w:rPr>
      </w:pPr>
      <w:r w:rsidRPr="007B2521">
        <w:rPr>
          <w:sz w:val="22"/>
          <w:szCs w:val="22"/>
        </w:rPr>
        <w:t>s</w:t>
      </w:r>
      <w:r w:rsidR="00DA400D" w:rsidRPr="007B2521">
        <w:rPr>
          <w:sz w:val="22"/>
          <w:szCs w:val="22"/>
        </w:rPr>
        <w:t>tarosta</w:t>
      </w:r>
    </w:p>
    <w:sectPr w:rsidR="00AB3E2D" w:rsidRPr="007B2521" w:rsidSect="0080555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08" w:rsidRDefault="00D66D08" w:rsidP="00AA2ACB">
      <w:r>
        <w:separator/>
      </w:r>
    </w:p>
  </w:endnote>
  <w:endnote w:type="continuationSeparator" w:id="0">
    <w:p w:rsidR="00D66D08" w:rsidRDefault="00D66D08" w:rsidP="00AA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542950"/>
      <w:docPartObj>
        <w:docPartGallery w:val="Page Numbers (Bottom of Page)"/>
        <w:docPartUnique/>
      </w:docPartObj>
    </w:sdtPr>
    <w:sdtEndPr/>
    <w:sdtContent>
      <w:p w:rsidR="0080555C" w:rsidRDefault="008055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EE">
          <w:rPr>
            <w:noProof/>
          </w:rPr>
          <w:t>3</w:t>
        </w:r>
        <w:r>
          <w:fldChar w:fldCharType="end"/>
        </w:r>
      </w:p>
    </w:sdtContent>
  </w:sdt>
  <w:p w:rsidR="0080555C" w:rsidRDefault="008055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08" w:rsidRDefault="00D66D08" w:rsidP="00AA2ACB">
      <w:r>
        <w:separator/>
      </w:r>
    </w:p>
  </w:footnote>
  <w:footnote w:type="continuationSeparator" w:id="0">
    <w:p w:rsidR="00D66D08" w:rsidRDefault="00D66D08" w:rsidP="00AA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0D"/>
    <w:rsid w:val="00016490"/>
    <w:rsid w:val="000A5C9D"/>
    <w:rsid w:val="00160888"/>
    <w:rsid w:val="001B1882"/>
    <w:rsid w:val="001D316C"/>
    <w:rsid w:val="001E04DA"/>
    <w:rsid w:val="00217739"/>
    <w:rsid w:val="0022206B"/>
    <w:rsid w:val="00293F3F"/>
    <w:rsid w:val="00314BE0"/>
    <w:rsid w:val="003346EE"/>
    <w:rsid w:val="00340327"/>
    <w:rsid w:val="003978EA"/>
    <w:rsid w:val="00453B27"/>
    <w:rsid w:val="004601F0"/>
    <w:rsid w:val="004A68E4"/>
    <w:rsid w:val="004C6914"/>
    <w:rsid w:val="00501483"/>
    <w:rsid w:val="005622BD"/>
    <w:rsid w:val="005933A5"/>
    <w:rsid w:val="006D7A17"/>
    <w:rsid w:val="006D7CE6"/>
    <w:rsid w:val="00767C29"/>
    <w:rsid w:val="00782E22"/>
    <w:rsid w:val="007B2521"/>
    <w:rsid w:val="007D4E4F"/>
    <w:rsid w:val="007D7054"/>
    <w:rsid w:val="007E42A0"/>
    <w:rsid w:val="00804ABA"/>
    <w:rsid w:val="0080555C"/>
    <w:rsid w:val="00831222"/>
    <w:rsid w:val="00831819"/>
    <w:rsid w:val="0083430F"/>
    <w:rsid w:val="00840B43"/>
    <w:rsid w:val="00856CD9"/>
    <w:rsid w:val="00861F2C"/>
    <w:rsid w:val="008D7161"/>
    <w:rsid w:val="00945476"/>
    <w:rsid w:val="0096400A"/>
    <w:rsid w:val="00AA2ACB"/>
    <w:rsid w:val="00AB3E2D"/>
    <w:rsid w:val="00AE502D"/>
    <w:rsid w:val="00B6271A"/>
    <w:rsid w:val="00B7683F"/>
    <w:rsid w:val="00B94316"/>
    <w:rsid w:val="00BA48FE"/>
    <w:rsid w:val="00C64FA3"/>
    <w:rsid w:val="00C709AA"/>
    <w:rsid w:val="00C943F9"/>
    <w:rsid w:val="00C96F19"/>
    <w:rsid w:val="00CB79EC"/>
    <w:rsid w:val="00D45CBB"/>
    <w:rsid w:val="00D66D08"/>
    <w:rsid w:val="00D91EC4"/>
    <w:rsid w:val="00DA400D"/>
    <w:rsid w:val="00E254B6"/>
    <w:rsid w:val="00E64E29"/>
    <w:rsid w:val="00ED046A"/>
    <w:rsid w:val="00F2448F"/>
    <w:rsid w:val="00F3481B"/>
    <w:rsid w:val="00F60D9D"/>
    <w:rsid w:val="00FC568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CBF2-EFDF-464D-BE17-CEF7B92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400D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A400D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00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A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4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4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2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2A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2A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A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autoRedefine/>
    <w:rsid w:val="00B6271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2"/>
      <w:szCs w:val="22"/>
    </w:rPr>
  </w:style>
  <w:style w:type="character" w:styleId="slostrnky">
    <w:name w:val="page number"/>
    <w:basedOn w:val="Standardnpsmoodstavce"/>
    <w:rsid w:val="00B6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22B8-5F42-452C-A792-E95045C8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Čeganová Nataša</dc:creator>
  <cp:keywords/>
  <dc:description/>
  <cp:lastModifiedBy>Čeganová Nataša</cp:lastModifiedBy>
  <cp:revision>3</cp:revision>
  <cp:lastPrinted>2018-09-10T07:42:00Z</cp:lastPrinted>
  <dcterms:created xsi:type="dcterms:W3CDTF">2018-09-10T07:39:00Z</dcterms:created>
  <dcterms:modified xsi:type="dcterms:W3CDTF">2018-09-10T12:54:00Z</dcterms:modified>
</cp:coreProperties>
</file>